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50" w:firstLineChars="2150"/>
        <w:rPr>
          <w:rFonts w:ascii="仿宋_GB2312" w:hAnsi="仿宋_GB2312" w:eastAsia="仿宋_GB2312" w:cs="仿宋_GB2312"/>
          <w:sz w:val="30"/>
          <w:szCs w:val="30"/>
        </w:rPr>
      </w:pPr>
      <w:bookmarkStart w:id="2" w:name="_GoBack"/>
      <w:bookmarkEnd w:id="2"/>
      <w:r>
        <w:rPr>
          <w:rFonts w:hint="eastAsia" w:ascii="仿宋_GB2312" w:hAnsi="仿宋_GB2312" w:eastAsia="仿宋_GB2312" w:cs="仿宋_GB2312"/>
          <w:sz w:val="30"/>
          <w:szCs w:val="30"/>
        </w:rPr>
        <w:t>编号：</w:t>
      </w:r>
    </w:p>
    <w:p>
      <w:pPr>
        <w:spacing w:line="360" w:lineRule="auto"/>
        <w:ind w:firstLine="6229"/>
        <w:rPr>
          <w:rFonts w:ascii="仿宋_GB2312" w:hAnsi="仿宋_GB2312" w:eastAsia="仿宋_GB2312" w:cs="仿宋_GB2312"/>
          <w:sz w:val="28"/>
          <w:szCs w:val="28"/>
        </w:rPr>
      </w:pPr>
    </w:p>
    <w:p>
      <w:pPr>
        <w:spacing w:line="360" w:lineRule="auto"/>
        <w:ind w:firstLine="6229"/>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u w:val="single"/>
        </w:rPr>
      </w:pPr>
    </w:p>
    <w:p>
      <w:pPr>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呼和浩特市消防安全评定机构</w:t>
      </w:r>
    </w:p>
    <w:p>
      <w:pPr>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信息采集登记表</w:t>
      </w: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30"/>
          <w:szCs w:val="30"/>
        </w:rPr>
      </w:pPr>
    </w:p>
    <w:p>
      <w:pPr>
        <w:spacing w:line="360" w:lineRule="auto"/>
        <w:ind w:firstLine="1500" w:firstLineChars="5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机构名称：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（盖 章）</w:t>
      </w:r>
    </w:p>
    <w:p>
      <w:pPr>
        <w:spacing w:line="360" w:lineRule="auto"/>
        <w:rPr>
          <w:rFonts w:ascii="仿宋_GB2312" w:hAnsi="仿宋_GB2312" w:eastAsia="仿宋_GB2312" w:cs="仿宋_GB2312"/>
          <w:sz w:val="30"/>
          <w:szCs w:val="30"/>
          <w:u w:val="single"/>
        </w:rPr>
      </w:pPr>
    </w:p>
    <w:p>
      <w:pPr>
        <w:spacing w:line="360" w:lineRule="auto"/>
        <w:ind w:firstLine="600" w:firstLineChars="200"/>
        <w:rPr>
          <w:rFonts w:ascii="仿宋_GB2312" w:hAnsi="仿宋_GB2312" w:eastAsia="仿宋_GB2312" w:cs="仿宋_GB2312"/>
          <w:sz w:val="30"/>
          <w:szCs w:val="30"/>
        </w:rPr>
      </w:pPr>
    </w:p>
    <w:p>
      <w:pPr>
        <w:spacing w:line="360" w:lineRule="auto"/>
        <w:ind w:firstLine="1500" w:firstLineChars="5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填报日期：</w:t>
      </w:r>
      <w:r>
        <w:rPr>
          <w:rFonts w:hint="eastAsia" w:ascii="仿宋_GB2312" w:hAnsi="仿宋_GB2312" w:eastAsia="仿宋_GB2312" w:cs="仿宋_GB2312"/>
          <w:sz w:val="30"/>
          <w:szCs w:val="30"/>
          <w:u w:val="single"/>
        </w:rPr>
        <w:t xml:space="preserve">         年       月      日 </w:t>
      </w:r>
      <w:r>
        <w:rPr>
          <w:rFonts w:hint="eastAsia" w:ascii="仿宋_GB2312" w:hAnsi="仿宋_GB2312" w:eastAsia="仿宋_GB2312" w:cs="仿宋_GB2312"/>
          <w:sz w:val="30"/>
          <w:szCs w:val="30"/>
        </w:rPr>
        <w:t xml:space="preserve"> </w:t>
      </w:r>
    </w:p>
    <w:p>
      <w:pPr>
        <w:spacing w:line="360" w:lineRule="auto"/>
        <w:ind w:firstLine="2100" w:firstLineChars="700"/>
        <w:rPr>
          <w:rFonts w:ascii="仿宋_GB2312" w:hAnsi="仿宋_GB2312" w:eastAsia="仿宋_GB2312" w:cs="仿宋_GB2312"/>
          <w:sz w:val="30"/>
          <w:szCs w:val="30"/>
        </w:rPr>
      </w:pPr>
    </w:p>
    <w:p>
      <w:pPr>
        <w:pStyle w:val="5"/>
        <w:spacing w:line="360" w:lineRule="auto"/>
        <w:ind w:left="393" w:hanging="393" w:hangingChars="131"/>
        <w:jc w:val="center"/>
        <w:rPr>
          <w:rFonts w:ascii="仿宋_GB2312" w:hAnsi="仿宋_GB2312" w:cs="仿宋_GB2312"/>
          <w:kern w:val="0"/>
          <w:szCs w:val="30"/>
        </w:rPr>
      </w:pPr>
    </w:p>
    <w:p>
      <w:pPr>
        <w:pStyle w:val="5"/>
        <w:spacing w:line="360" w:lineRule="auto"/>
        <w:ind w:left="393" w:hanging="393" w:hangingChars="131"/>
        <w:jc w:val="center"/>
        <w:rPr>
          <w:rFonts w:ascii="仿宋_GB2312" w:hAnsi="仿宋_GB2312" w:cs="仿宋_GB2312"/>
          <w:szCs w:val="30"/>
        </w:rPr>
      </w:pPr>
      <w:r>
        <w:rPr>
          <w:rFonts w:hint="eastAsia" w:ascii="仿宋_GB2312" w:hAnsi="仿宋_GB2312" w:cs="仿宋_GB2312"/>
          <w:kern w:val="0"/>
          <w:szCs w:val="30"/>
        </w:rPr>
        <w:t>呼和浩特市住房和城乡建设局制</w:t>
      </w:r>
    </w:p>
    <w:p>
      <w:pPr>
        <w:spacing w:before="120" w:beforeLines="50" w:after="120" w:afterLines="50" w:line="360" w:lineRule="auto"/>
        <w:jc w:val="center"/>
        <w:rPr>
          <w:rFonts w:ascii="仿宋_GB2312" w:hAnsi="仿宋_GB2312" w:eastAsia="仿宋_GB2312" w:cs="仿宋_GB2312"/>
          <w:sz w:val="36"/>
          <w:szCs w:val="36"/>
        </w:rPr>
        <w:sectPr>
          <w:footerReference r:id="rId3" w:type="default"/>
          <w:footerReference r:id="rId4" w:type="even"/>
          <w:pgSz w:w="11906" w:h="16838"/>
          <w:pgMar w:top="1701" w:right="1196" w:bottom="1701" w:left="1701" w:header="851" w:footer="992" w:gutter="0"/>
          <w:pgNumType w:start="13"/>
          <w:cols w:space="720" w:num="1"/>
        </w:sectPr>
      </w:pPr>
    </w:p>
    <w:p>
      <w:pPr>
        <w:spacing w:before="120" w:beforeLines="50" w:after="120" w:afterLines="50" w:line="360" w:lineRule="auto"/>
        <w:jc w:val="center"/>
        <w:rPr>
          <w:rFonts w:ascii="仿宋_GB2312" w:hAnsi="仿宋_GB2312" w:eastAsia="仿宋_GB2312" w:cs="仿宋_GB2312"/>
          <w:sz w:val="36"/>
          <w:szCs w:val="36"/>
        </w:rPr>
      </w:pPr>
    </w:p>
    <w:p>
      <w:pPr>
        <w:spacing w:before="120" w:beforeLines="50" w:after="120" w:afterLines="50"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填   写   说   明</w:t>
      </w:r>
    </w:p>
    <w:p>
      <w:pPr>
        <w:numPr>
          <w:ilvl w:val="0"/>
          <w:numId w:val="1"/>
        </w:num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申请备案的机构应对其所提交备案材料的真实性、有效性、合法性负责。</w:t>
      </w:r>
    </w:p>
    <w:p>
      <w:pPr>
        <w:numPr>
          <w:ilvl w:val="0"/>
          <w:numId w:val="1"/>
        </w:numPr>
        <w:spacing w:line="500" w:lineRule="exact"/>
        <w:ind w:firstLine="600" w:firstLineChars="200"/>
        <w:rPr>
          <w:rFonts w:cs="仿宋_GB2312" w:asciiTheme="majorEastAsia" w:hAnsiTheme="majorEastAsia" w:eastAsiaTheme="majorEastAsia"/>
          <w:sz w:val="30"/>
          <w:szCs w:val="30"/>
        </w:rPr>
      </w:pPr>
      <w:r>
        <w:rPr>
          <w:rFonts w:hint="eastAsia" w:ascii="仿宋_GB2312" w:hAnsi="仿宋_GB2312" w:eastAsia="仿宋_GB2312" w:cs="仿宋_GB2312"/>
          <w:sz w:val="30"/>
          <w:szCs w:val="30"/>
        </w:rPr>
        <w:t>申请信息采集单位应填写本《登记表》要求提供相应材料复</w:t>
      </w:r>
      <w:r>
        <w:rPr>
          <w:rFonts w:hint="eastAsia" w:cs="仿宋_GB2312" w:asciiTheme="majorEastAsia" w:hAnsiTheme="majorEastAsia" w:eastAsiaTheme="majorEastAsia"/>
          <w:sz w:val="30"/>
          <w:szCs w:val="30"/>
        </w:rPr>
        <w:t>印件，并附相应材料原件以供核验。复印件用A4纸张装订成册，</w:t>
      </w:r>
      <w:r>
        <w:rPr>
          <w:rFonts w:hint="eastAsia" w:cs="仿宋_GB2312" w:asciiTheme="majorEastAsia" w:hAnsiTheme="majorEastAsia" w:eastAsiaTheme="majorEastAsia"/>
          <w:b/>
          <w:bCs/>
          <w:sz w:val="30"/>
          <w:szCs w:val="30"/>
        </w:rPr>
        <w:t>所有表格、证明材料及证件复印件均需加盖申请机构公章及骑缝章</w:t>
      </w:r>
      <w:r>
        <w:rPr>
          <w:rFonts w:hint="eastAsia" w:cs="仿宋_GB2312" w:asciiTheme="majorEastAsia" w:hAnsiTheme="majorEastAsia" w:eastAsiaTheme="majorEastAsia"/>
          <w:sz w:val="30"/>
          <w:szCs w:val="30"/>
        </w:rPr>
        <w:t>，报送呼和浩特市建设工程消防技术服务中心（东二环路9号市住房和城乡建设局4楼）受理。原件经核对后退还。</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三、本《登记表》由申请机构如实逐项填写，如遇没有的项目应当填写“无”。</w:t>
      </w:r>
    </w:p>
    <w:p>
      <w:pPr>
        <w:pStyle w:val="5"/>
        <w:spacing w:line="500" w:lineRule="exact"/>
        <w:rPr>
          <w:rFonts w:ascii="仿宋_GB2312" w:hAnsi="仿宋_GB2312" w:cs="仿宋_GB2312"/>
          <w:szCs w:val="30"/>
        </w:rPr>
      </w:pPr>
      <w:r>
        <w:rPr>
          <w:rFonts w:hint="eastAsia" w:ascii="仿宋_GB2312" w:hAnsi="仿宋_GB2312" w:cs="仿宋_GB2312"/>
          <w:szCs w:val="30"/>
        </w:rPr>
        <w:t>四、本《登记表》亦适用评定机构登记事项变更的申请。</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五、本《登记表》一律用中文填写，数字均使用阿拉伯数字。</w:t>
      </w:r>
    </w:p>
    <w:p>
      <w:pPr>
        <w:pStyle w:val="5"/>
        <w:spacing w:line="500" w:lineRule="exact"/>
        <w:rPr>
          <w:rFonts w:ascii="仿宋_GB2312" w:hAnsi="仿宋_GB2312" w:cs="仿宋_GB2312"/>
          <w:szCs w:val="30"/>
        </w:rPr>
      </w:pPr>
      <w:r>
        <w:rPr>
          <w:rFonts w:hint="eastAsia" w:ascii="仿宋_GB2312" w:hAnsi="仿宋_GB2312" w:cs="仿宋_GB2312"/>
          <w:szCs w:val="30"/>
        </w:rPr>
        <w:t>六、评定机构信息采集登记应准备以下材料并按顺序装订：</w:t>
      </w:r>
    </w:p>
    <w:p>
      <w:pPr>
        <w:pStyle w:val="5"/>
        <w:snapToGrid w:val="0"/>
        <w:spacing w:line="560" w:lineRule="exact"/>
        <w:ind w:right="105" w:rightChars="50" w:firstLine="1200" w:firstLineChars="400"/>
        <w:rPr>
          <w:rFonts w:ascii="仿宋_GB2312" w:hAnsi="仿宋_GB2312" w:cs="仿宋_GB2312"/>
          <w:szCs w:val="30"/>
        </w:rPr>
      </w:pPr>
      <w:r>
        <w:rPr>
          <w:rFonts w:hint="eastAsia" w:ascii="仿宋_GB2312" w:hAnsi="仿宋_GB2312" w:cs="仿宋_GB2312"/>
          <w:szCs w:val="30"/>
        </w:rPr>
        <w:t>1、《呼和浩特市消防安全评定机构信息采集登记表》；</w:t>
      </w:r>
    </w:p>
    <w:p>
      <w:pPr>
        <w:adjustRightInd w:val="0"/>
        <w:snapToGrid w:val="0"/>
        <w:spacing w:line="560" w:lineRule="exact"/>
        <w:ind w:right="105" w:rightChars="50" w:firstLine="1200" w:firstLineChars="400"/>
        <w:rPr>
          <w:rFonts w:ascii="仿宋_GB2312" w:hAnsi="仿宋_GB2312" w:eastAsia="仿宋_GB2312" w:cs="仿宋_GB2312"/>
          <w:sz w:val="30"/>
          <w:szCs w:val="30"/>
        </w:rPr>
      </w:pPr>
      <w:r>
        <w:rPr>
          <w:rFonts w:hint="eastAsia" w:ascii="仿宋_GB2312" w:hAnsi="仿宋_GB2312" w:eastAsia="仿宋_GB2312" w:cs="仿宋_GB2312"/>
          <w:sz w:val="30"/>
          <w:szCs w:val="30"/>
        </w:rPr>
        <w:t>2、企业法人营业执照正、副本复印件（彩印）</w:t>
      </w:r>
    </w:p>
    <w:p>
      <w:pPr>
        <w:widowControl/>
        <w:adjustRightInd w:val="0"/>
        <w:snapToGrid w:val="0"/>
        <w:spacing w:line="560" w:lineRule="exact"/>
        <w:ind w:firstLine="1200" w:firstLineChars="400"/>
        <w:rPr>
          <w:rFonts w:ascii="仿宋_GB2312" w:hAnsi="仿宋_GB2312" w:eastAsia="仿宋_GB2312" w:cs="仿宋_GB2312"/>
          <w:sz w:val="30"/>
          <w:szCs w:val="30"/>
        </w:rPr>
      </w:pPr>
      <w:r>
        <w:rPr>
          <w:rFonts w:hint="eastAsia" w:ascii="仿宋_GB2312" w:hAnsi="仿宋_GB2312" w:eastAsia="仿宋_GB2312" w:cs="仿宋_GB2312"/>
          <w:sz w:val="30"/>
          <w:szCs w:val="30"/>
        </w:rPr>
        <w:t>3、消防安全评定机构质量管理制度</w:t>
      </w:r>
    </w:p>
    <w:p>
      <w:pPr>
        <w:pStyle w:val="5"/>
        <w:snapToGrid w:val="0"/>
        <w:spacing w:line="560" w:lineRule="exact"/>
        <w:ind w:left="638" w:leftChars="304" w:right="105" w:rightChars="50" w:firstLine="558" w:firstLineChars="186"/>
        <w:rPr>
          <w:rFonts w:ascii="仿宋_GB2312" w:hAnsi="仿宋_GB2312" w:cs="仿宋_GB2312"/>
          <w:szCs w:val="30"/>
        </w:rPr>
      </w:pPr>
      <w:r>
        <w:rPr>
          <w:rFonts w:hint="eastAsia" w:ascii="仿宋_GB2312" w:hAnsi="仿宋_GB2312" w:cs="仿宋_GB2312"/>
          <w:szCs w:val="30"/>
        </w:rPr>
        <w:t>4、本市办公场所及实验室场地的权属证明或租赁证明复印件；（承租方必须是机构）</w:t>
      </w:r>
    </w:p>
    <w:p>
      <w:pPr>
        <w:pStyle w:val="5"/>
        <w:snapToGrid w:val="0"/>
        <w:spacing w:line="560" w:lineRule="exact"/>
        <w:ind w:right="105" w:rightChars="50" w:firstLine="1200" w:firstLineChars="400"/>
        <w:rPr>
          <w:rFonts w:ascii="仿宋_GB2312" w:hAnsi="仿宋_GB2312" w:cs="仿宋_GB2312"/>
          <w:szCs w:val="30"/>
        </w:rPr>
      </w:pPr>
      <w:r>
        <w:rPr>
          <w:rFonts w:hint="eastAsia" w:ascii="仿宋_GB2312" w:hAnsi="仿宋_GB2312" w:cs="仿宋_GB2312"/>
          <w:szCs w:val="30"/>
        </w:rPr>
        <w:t>5、人员材料：</w:t>
      </w:r>
    </w:p>
    <w:p>
      <w:pPr>
        <w:pStyle w:val="5"/>
        <w:snapToGrid w:val="0"/>
        <w:spacing w:line="560" w:lineRule="exact"/>
        <w:ind w:right="105" w:rightChars="50" w:firstLine="1200" w:firstLineChars="400"/>
        <w:rPr>
          <w:rFonts w:ascii="仿宋_GB2312" w:hAnsi="仿宋_GB2312" w:cs="仿宋_GB2312"/>
          <w:szCs w:val="30"/>
        </w:rPr>
      </w:pPr>
      <w:r>
        <w:rPr>
          <w:rFonts w:hint="eastAsia" w:ascii="仿宋_GB2312" w:hAnsi="仿宋_GB2312" w:cs="仿宋_GB2312"/>
          <w:szCs w:val="30"/>
        </w:rPr>
        <w:t>（1）法定代表人身份证复印件；</w:t>
      </w:r>
    </w:p>
    <w:p>
      <w:pPr>
        <w:pStyle w:val="5"/>
        <w:snapToGrid w:val="0"/>
        <w:spacing w:line="560" w:lineRule="exact"/>
        <w:ind w:left="559" w:leftChars="266" w:right="105" w:rightChars="50"/>
        <w:rPr>
          <w:rFonts w:ascii="仿宋_GB2312" w:hAnsi="仿宋_GB2312" w:cs="仿宋_GB2312"/>
          <w:szCs w:val="30"/>
        </w:rPr>
      </w:pPr>
      <w:r>
        <w:rPr>
          <w:rFonts w:hint="eastAsia" w:ascii="仿宋_GB2312" w:hAnsi="仿宋_GB2312" w:cs="仿宋_GB2312"/>
          <w:szCs w:val="30"/>
        </w:rPr>
        <w:t>（2）技术负责人，应为一级注册建筑师注册公用设备工程师（给排水和暖通）或注册电气工程师，且5年内未受任何行政处罚（本人在承诺书签名原件和签名视频、身份证复印件、证书复印件（彩印）、劳动合同复印件、社保证明）；</w:t>
      </w:r>
    </w:p>
    <w:p>
      <w:pPr>
        <w:pStyle w:val="5"/>
        <w:snapToGrid w:val="0"/>
        <w:spacing w:line="560" w:lineRule="exact"/>
        <w:ind w:left="638" w:leftChars="304" w:right="105" w:rightChars="50" w:firstLine="702" w:firstLineChars="234"/>
        <w:rPr>
          <w:rFonts w:ascii="仿宋_GB2312" w:hAnsi="仿宋_GB2312" w:cs="仿宋_GB2312"/>
          <w:szCs w:val="30"/>
        </w:rPr>
      </w:pPr>
      <w:r>
        <w:rPr>
          <w:rFonts w:hint="eastAsia" w:ascii="仿宋_GB2312" w:hAnsi="仿宋_GB2312" w:cs="仿宋_GB2312"/>
          <w:szCs w:val="30"/>
        </w:rPr>
        <w:t>（3）建筑、结构、电气、暖通、给排水等专业技术人员各不少于2名、其中一级注册建筑师不少于2名、注册公用设备师（给排水和暖通）不少于2名、注册电气工程师不少于1名（年龄不超过65周岁），其余专业技术人员专业技术职称不低于中级工程师（本人在承诺书签名原件和签名视频、身份证复印件、证书复印件（彩印）、劳动合同复印件、社保证明）；</w:t>
      </w:r>
    </w:p>
    <w:p>
      <w:pPr>
        <w:pStyle w:val="5"/>
        <w:snapToGrid w:val="0"/>
        <w:spacing w:line="560" w:lineRule="exact"/>
        <w:ind w:left="840" w:leftChars="400" w:right="105" w:rightChars="50" w:firstLine="360" w:firstLineChars="120"/>
        <w:rPr>
          <w:rFonts w:ascii="仿宋_GB2312" w:hAnsi="仿宋_GB2312" w:cs="仿宋_GB2312"/>
          <w:szCs w:val="30"/>
        </w:rPr>
      </w:pPr>
      <w:r>
        <w:rPr>
          <w:rFonts w:hint="eastAsia" w:ascii="仿宋_GB2312" w:hAnsi="仿宋_GB2312" w:cs="仿宋_GB2312"/>
          <w:szCs w:val="30"/>
        </w:rPr>
        <w:t>（4）登记时需技术负责人持本人有效身份证件到现场进行；</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表１：</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法定代表人声明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8" w:hRule="atLeast"/>
        </w:trPr>
        <w:tc>
          <w:tcPr>
            <w:tcW w:w="8993" w:type="dxa"/>
          </w:tcPr>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（公司、机构）法定代表人，身份证号码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，郑重声明：</w:t>
            </w:r>
          </w:p>
          <w:p>
            <w:pPr>
              <w:numPr>
                <w:ilvl w:val="0"/>
                <w:numId w:val="2"/>
              </w:numPr>
              <w:spacing w:line="360" w:lineRule="auto"/>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本机构填报的《呼和浩特市消防安全评定机构信息采集登记表》及附件材料的全部内容是真实的；</w:t>
            </w:r>
          </w:p>
          <w:p>
            <w:pPr>
              <w:numPr>
                <w:ilvl w:val="0"/>
                <w:numId w:val="2"/>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本机构近五年无下列重大违法违规行为：</w:t>
            </w:r>
          </w:p>
          <w:p>
            <w:pPr>
              <w:numPr>
                <w:ilvl w:val="0"/>
                <w:numId w:val="3"/>
              </w:numPr>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出具虚假评定报告；</w:t>
            </w:r>
          </w:p>
          <w:p>
            <w:pPr>
              <w:numPr>
                <w:ilvl w:val="0"/>
                <w:numId w:val="3"/>
              </w:numPr>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评定结论存在严重错误；</w:t>
            </w:r>
          </w:p>
          <w:p>
            <w:pPr>
              <w:numPr>
                <w:ilvl w:val="0"/>
                <w:numId w:val="3"/>
              </w:numPr>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不按照技术规范程序和标准进行评定；</w:t>
            </w:r>
          </w:p>
          <w:p>
            <w:pPr>
              <w:numPr>
                <w:ilvl w:val="0"/>
                <w:numId w:val="3"/>
              </w:numPr>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因违反建设工程法律法规和强制性标准受到行政处罚；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3、在经营活动中，我公司将坚决杜绝无证挂靠、非法转包、违法分包以及恶意竞标等破坏市场秩序的行为；</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4、我公司坚决抵制欺骗、贿赂等不正当竞争手段，认真落实反贿赂相关法律法规；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如有隐瞒情况和提供虚假材料以及其他违法行为，本机构和本人愿意接受市住房和城乡建设行政主管部门及其他有关部门依据有关法律法规给予的处罚。</w:t>
            </w:r>
          </w:p>
          <w:p>
            <w:pPr>
              <w:spacing w:line="360" w:lineRule="auto"/>
              <w:ind w:left="565" w:leftChars="269"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 </w:t>
            </w:r>
          </w:p>
          <w:p>
            <w:pPr>
              <w:spacing w:line="360" w:lineRule="auto"/>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（签章）</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年  月  日</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sz w:val="28"/>
                <w:szCs w:val="28"/>
              </w:rPr>
              <w:t>　　　　　　　　　　　　（机构公章）</w:t>
            </w:r>
          </w:p>
        </w:tc>
      </w:tr>
    </w:tbl>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表2：</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32"/>
          <w:szCs w:val="32"/>
        </w:rPr>
        <w:t>承 诺 书</w:t>
      </w:r>
    </w:p>
    <w:tbl>
      <w:tblPr>
        <w:tblStyle w:val="14"/>
        <w:tblpPr w:leftFromText="180" w:rightFromText="180" w:vertAnchor="text" w:horzAnchor="page" w:tblpX="1726" w:tblpY="2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2" w:hRule="atLeast"/>
        </w:trPr>
        <w:tc>
          <w:tcPr>
            <w:tcW w:w="5000" w:type="pct"/>
          </w:tcPr>
          <w:p>
            <w:pPr>
              <w:spacing w:line="360" w:lineRule="auto"/>
              <w:ind w:firstLine="600" w:firstLineChars="200"/>
              <w:rPr>
                <w:rFonts w:ascii="仿宋_GB2312" w:hAnsi="仿宋_GB2312" w:eastAsia="仿宋_GB2312" w:cs="仿宋_GB2312"/>
                <w:sz w:val="30"/>
                <w:szCs w:val="30"/>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（公司、机构）专业技术人员，身份证号码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，郑重承诺：</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1、本人提供的资格证书材料均真实有效；</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2、五年内未因违反建设工程法律法规和强制性标准受到行政处罚；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3、严格遵守国家法律法规，严格按照技术规范程序和标准进行评定，确保评定结果的客观性、公正性；</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cs="仿宋_GB2312" w:asciiTheme="majorEastAsia" w:hAnsiTheme="majorEastAsia" w:eastAsiaTheme="majorEastAsia"/>
                <w:sz w:val="28"/>
                <w:szCs w:val="28"/>
              </w:rPr>
              <w:t>我</w:t>
            </w:r>
            <w:r>
              <w:rPr>
                <w:rFonts w:hint="eastAsia" w:cs="微软雅黑" w:asciiTheme="majorEastAsia" w:hAnsiTheme="majorEastAsia" w:eastAsiaTheme="majorEastAsia"/>
                <w:sz w:val="28"/>
                <w:szCs w:val="28"/>
              </w:rPr>
              <w:t>个</w:t>
            </w:r>
            <w:r>
              <w:rPr>
                <w:rFonts w:hint="eastAsia" w:cs="Calibri" w:asciiTheme="majorEastAsia" w:hAnsiTheme="majorEastAsia" w:eastAsiaTheme="majorEastAsia"/>
                <w:sz w:val="28"/>
                <w:szCs w:val="28"/>
              </w:rPr>
              <w:t>人</w:t>
            </w:r>
            <w:r>
              <w:rPr>
                <w:rFonts w:hint="eastAsia" w:cs="仿宋_GB2312" w:asciiTheme="majorEastAsia" w:hAnsiTheme="majorEastAsia" w:eastAsiaTheme="majorEastAsia"/>
                <w:sz w:val="28"/>
                <w:szCs w:val="28"/>
              </w:rPr>
              <w:t>坚决抵制欺骗、贿赂等不正当竞争手段，认真落实反贿赂相</w:t>
            </w:r>
            <w:r>
              <w:rPr>
                <w:rFonts w:hint="eastAsia" w:ascii="仿宋_GB2312" w:hAnsi="仿宋_GB2312" w:eastAsia="仿宋_GB2312" w:cs="仿宋_GB2312"/>
                <w:sz w:val="28"/>
                <w:szCs w:val="28"/>
              </w:rPr>
              <w:t>关法律法规；</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如有隐瞒情况和提供虚假材料以及其他违法行为，本人愿意接受市住房和城乡建设行政主管部门及其他有关部门依据有关法律法规给予的处罚。</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本人签字（签章）：</w:t>
            </w:r>
          </w:p>
          <w:p>
            <w:pPr>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spacing w:line="480" w:lineRule="auto"/>
              <w:ind w:firstLine="6160" w:firstLineChars="2200"/>
              <w:rPr>
                <w:rFonts w:ascii="仿宋_GB2312" w:hAnsi="仿宋_GB2312" w:eastAsia="仿宋_GB2312" w:cs="仿宋_GB2312"/>
                <w:sz w:val="32"/>
                <w:szCs w:val="32"/>
              </w:rPr>
            </w:pPr>
            <w:r>
              <w:rPr>
                <w:rFonts w:hint="eastAsia" w:ascii="仿宋_GB2312" w:hAnsi="仿宋_GB2312" w:eastAsia="仿宋_GB2312" w:cs="仿宋_GB2312"/>
                <w:sz w:val="28"/>
                <w:szCs w:val="28"/>
              </w:rPr>
              <w:t>（机构公章）</w:t>
            </w:r>
          </w:p>
        </w:tc>
      </w:tr>
    </w:tbl>
    <w:p>
      <w:pPr>
        <w:spacing w:line="360" w:lineRule="exact"/>
        <w:rPr>
          <w:rFonts w:ascii="仿宋_GB2312" w:hAnsi="仿宋_GB2312" w:eastAsia="仿宋_GB2312" w:cs="仿宋_GB2312"/>
          <w:sz w:val="28"/>
          <w:szCs w:val="28"/>
        </w:rPr>
      </w:pPr>
    </w:p>
    <w:p>
      <w:pPr>
        <w:spacing w:before="48" w:beforeLines="20" w:after="48" w:afterLines="20"/>
        <w:rPr>
          <w:rFonts w:ascii="仿宋_GB2312" w:hAnsi="仿宋_GB2312" w:eastAsia="仿宋_GB2312" w:cs="仿宋_GB2312"/>
          <w:sz w:val="28"/>
          <w:szCs w:val="28"/>
        </w:rPr>
      </w:pPr>
      <w:r>
        <w:rPr>
          <w:rFonts w:hint="eastAsia" w:ascii="仿宋_GB2312" w:hAnsi="仿宋_GB2312" w:eastAsia="仿宋_GB2312" w:cs="仿宋_GB2312"/>
          <w:sz w:val="28"/>
          <w:szCs w:val="28"/>
        </w:rPr>
        <w:t>表3：</w:t>
      </w:r>
    </w:p>
    <w:p>
      <w:pPr>
        <w:spacing w:before="48" w:beforeLines="20" w:after="120" w:afterLines="50"/>
        <w:jc w:val="center"/>
        <w:rPr>
          <w:rFonts w:ascii="仿宋_GB2312" w:hAnsi="仿宋_GB2312" w:eastAsia="仿宋_GB2312" w:cs="仿宋_GB2312"/>
          <w:sz w:val="28"/>
          <w:szCs w:val="28"/>
        </w:rPr>
      </w:pPr>
      <w:r>
        <w:rPr>
          <w:rFonts w:hint="eastAsia" w:ascii="仿宋_GB2312" w:hAnsi="仿宋_GB2312" w:eastAsia="仿宋_GB2312" w:cs="仿宋_GB2312"/>
          <w:b/>
          <w:sz w:val="32"/>
          <w:szCs w:val="32"/>
        </w:rPr>
        <w:t>机构基本情况</w:t>
      </w:r>
      <w:r>
        <w:rPr>
          <w:rFonts w:hint="eastAsia" w:ascii="仿宋_GB2312" w:hAnsi="仿宋_GB2312" w:eastAsia="仿宋_GB2312" w:cs="仿宋_GB2312"/>
          <w:bCs/>
          <w:sz w:val="28"/>
          <w:szCs w:val="28"/>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1317"/>
        <w:gridCol w:w="570"/>
        <w:gridCol w:w="795"/>
        <w:gridCol w:w="59"/>
        <w:gridCol w:w="1201"/>
        <w:gridCol w:w="285"/>
        <w:gridCol w:w="1096"/>
        <w:gridCol w:w="19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bookmarkStart w:id="0" w:name="OLE_LINK3"/>
            <w:bookmarkStart w:id="1" w:name="OLE_LINK2"/>
            <w:r>
              <w:rPr>
                <w:rFonts w:hint="eastAsia" w:ascii="仿宋_GB2312" w:hAnsi="仿宋_GB2312" w:eastAsia="仿宋_GB2312" w:cs="仿宋_GB2312"/>
                <w:spacing w:val="-18"/>
                <w:sz w:val="28"/>
                <w:szCs w:val="28"/>
              </w:rPr>
              <w:t>机构名称</w:t>
            </w:r>
          </w:p>
        </w:tc>
        <w:tc>
          <w:tcPr>
            <w:tcW w:w="6747" w:type="dxa"/>
            <w:gridSpan w:val="9"/>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市县（区）</w:t>
            </w:r>
          </w:p>
        </w:tc>
        <w:tc>
          <w:tcPr>
            <w:tcW w:w="1317"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65"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机构地址</w:t>
            </w:r>
          </w:p>
        </w:tc>
        <w:tc>
          <w:tcPr>
            <w:tcW w:w="4065" w:type="dxa"/>
            <w:gridSpan w:val="6"/>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联系人</w:t>
            </w:r>
          </w:p>
        </w:tc>
        <w:tc>
          <w:tcPr>
            <w:tcW w:w="1317"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65" w:type="dxa"/>
            <w:gridSpan w:val="2"/>
            <w:vAlign w:val="center"/>
          </w:tcPr>
          <w:p>
            <w:pPr>
              <w:spacing w:line="34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1545" w:type="dxa"/>
            <w:gridSpan w:val="3"/>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290" w:type="dxa"/>
            <w:gridSpan w:val="2"/>
            <w:vAlign w:val="center"/>
          </w:tcPr>
          <w:p>
            <w:pPr>
              <w:spacing w:line="34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传   真</w:t>
            </w:r>
          </w:p>
        </w:tc>
        <w:tc>
          <w:tcPr>
            <w:tcW w:w="1230"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统一社会信用代码</w:t>
            </w:r>
          </w:p>
        </w:tc>
        <w:tc>
          <w:tcPr>
            <w:tcW w:w="6747" w:type="dxa"/>
            <w:gridSpan w:val="9"/>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发证机关</w:t>
            </w:r>
          </w:p>
        </w:tc>
        <w:tc>
          <w:tcPr>
            <w:tcW w:w="3942" w:type="dxa"/>
            <w:gridSpan w:val="5"/>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Cs w:val="21"/>
              </w:rPr>
              <w:t>办公场所面积</w:t>
            </w: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营业期限</w:t>
            </w:r>
          </w:p>
        </w:tc>
        <w:tc>
          <w:tcPr>
            <w:tcW w:w="3942" w:type="dxa"/>
            <w:gridSpan w:val="5"/>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成立日期</w:t>
            </w: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注册资本（万元）</w:t>
            </w:r>
          </w:p>
        </w:tc>
        <w:tc>
          <w:tcPr>
            <w:tcW w:w="3942" w:type="dxa"/>
            <w:gridSpan w:val="5"/>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法人类型</w:t>
            </w: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法定代表人</w:t>
            </w:r>
          </w:p>
        </w:tc>
        <w:tc>
          <w:tcPr>
            <w:tcW w:w="1887" w:type="dxa"/>
            <w:gridSpan w:val="2"/>
            <w:vAlign w:val="center"/>
          </w:tcPr>
          <w:p>
            <w:pPr>
              <w:widowControl/>
              <w:spacing w:line="340" w:lineRule="exact"/>
              <w:jc w:val="distribute"/>
              <w:rPr>
                <w:rFonts w:ascii="仿宋_GB2312" w:hAnsi="仿宋_GB2312" w:eastAsia="仿宋_GB2312" w:cs="仿宋_GB2312"/>
                <w:spacing w:val="-18"/>
                <w:kern w:val="0"/>
                <w:sz w:val="28"/>
                <w:szCs w:val="28"/>
              </w:rPr>
            </w:pPr>
          </w:p>
        </w:tc>
        <w:tc>
          <w:tcPr>
            <w:tcW w:w="85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20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技术负责人</w:t>
            </w:r>
          </w:p>
        </w:tc>
        <w:tc>
          <w:tcPr>
            <w:tcW w:w="1887"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85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20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887"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85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20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color w:val="0000FF"/>
                <w:spacing w:val="-18"/>
                <w:sz w:val="28"/>
                <w:szCs w:val="28"/>
              </w:rPr>
            </w:pPr>
          </w:p>
        </w:tc>
        <w:tc>
          <w:tcPr>
            <w:tcW w:w="1887"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85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20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专业</w:t>
            </w:r>
          </w:p>
        </w:tc>
        <w:tc>
          <w:tcPr>
            <w:tcW w:w="3942" w:type="dxa"/>
            <w:gridSpan w:val="5"/>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技术人员总数</w:t>
            </w:r>
          </w:p>
        </w:tc>
        <w:tc>
          <w:tcPr>
            <w:tcW w:w="2805" w:type="dxa"/>
            <w:gridSpan w:val="4"/>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其中一级注册工程师</w:t>
            </w:r>
          </w:p>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建筑</w:t>
            </w:r>
          </w:p>
        </w:tc>
        <w:tc>
          <w:tcPr>
            <w:tcW w:w="3942" w:type="dxa"/>
            <w:gridSpan w:val="5"/>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c>
          <w:tcPr>
            <w:tcW w:w="2805" w:type="dxa"/>
            <w:gridSpan w:val="4"/>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电气</w:t>
            </w:r>
          </w:p>
        </w:tc>
        <w:tc>
          <w:tcPr>
            <w:tcW w:w="3942" w:type="dxa"/>
            <w:gridSpan w:val="5"/>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c>
          <w:tcPr>
            <w:tcW w:w="2805" w:type="dxa"/>
            <w:gridSpan w:val="4"/>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暖通</w:t>
            </w:r>
          </w:p>
        </w:tc>
        <w:tc>
          <w:tcPr>
            <w:tcW w:w="3942" w:type="dxa"/>
            <w:gridSpan w:val="5"/>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c>
          <w:tcPr>
            <w:tcW w:w="2805" w:type="dxa"/>
            <w:gridSpan w:val="4"/>
            <w:vMerge w:val="restart"/>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给排水</w:t>
            </w:r>
          </w:p>
        </w:tc>
        <w:tc>
          <w:tcPr>
            <w:tcW w:w="3942" w:type="dxa"/>
            <w:gridSpan w:val="5"/>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c>
          <w:tcPr>
            <w:tcW w:w="2805" w:type="dxa"/>
            <w:gridSpan w:val="4"/>
            <w:vMerge w:val="continue"/>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结构</w:t>
            </w:r>
          </w:p>
        </w:tc>
        <w:tc>
          <w:tcPr>
            <w:tcW w:w="3942" w:type="dxa"/>
            <w:gridSpan w:val="5"/>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2805" w:type="dxa"/>
            <w:gridSpan w:val="4"/>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申请类型</w:t>
            </w:r>
          </w:p>
        </w:tc>
        <w:tc>
          <w:tcPr>
            <w:tcW w:w="6747" w:type="dxa"/>
            <w:gridSpan w:val="9"/>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z w:val="28"/>
                <w:szCs w:val="28"/>
              </w:rPr>
              <w:t>□首次     □业务范围变更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备注</w:t>
            </w:r>
          </w:p>
        </w:tc>
        <w:tc>
          <w:tcPr>
            <w:tcW w:w="6747" w:type="dxa"/>
            <w:gridSpan w:val="9"/>
            <w:vAlign w:val="center"/>
          </w:tcPr>
          <w:p>
            <w:pPr>
              <w:spacing w:line="340" w:lineRule="exact"/>
              <w:ind w:left="42" w:leftChars="20" w:right="42" w:rightChars="20"/>
              <w:jc w:val="distribute"/>
              <w:rPr>
                <w:rFonts w:ascii="仿宋_GB2312" w:hAnsi="仿宋_GB2312" w:eastAsia="仿宋_GB2312" w:cs="仿宋_GB2312"/>
                <w:b/>
                <w:sz w:val="28"/>
                <w:szCs w:val="28"/>
              </w:rPr>
            </w:pPr>
          </w:p>
        </w:tc>
      </w:tr>
    </w:tbl>
    <w:p>
      <w:pPr>
        <w:spacing w:line="360" w:lineRule="auto"/>
        <w:rPr>
          <w:rFonts w:ascii="仿宋_GB2312" w:hAnsi="仿宋_GB2312" w:eastAsia="仿宋_GB2312" w:cs="仿宋_GB2312"/>
          <w:sz w:val="28"/>
          <w:szCs w:val="28"/>
        </w:rPr>
        <w:sectPr>
          <w:footerReference r:id="rId5" w:type="default"/>
          <w:pgSz w:w="11906" w:h="16838"/>
          <w:pgMar w:top="1701" w:right="1196" w:bottom="1701" w:left="1701" w:header="851" w:footer="992" w:gutter="0"/>
          <w:pgNumType w:start="1"/>
          <w:cols w:space="720" w:num="1"/>
        </w:sect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表4：</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法定代表人基本情况</w:t>
      </w:r>
    </w:p>
    <w:tbl>
      <w:tblPr>
        <w:tblStyle w:val="1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1050"/>
        <w:gridCol w:w="205"/>
        <w:gridCol w:w="950"/>
        <w:gridCol w:w="1460"/>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3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2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trPr>
        <w:tc>
          <w:tcPr>
            <w:tcW w:w="957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本人签章：</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6197" w:firstLineChars="254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表5：</w:t>
      </w:r>
      <w:r>
        <w:rPr>
          <w:rFonts w:hint="eastAsia" w:ascii="仿宋_GB2312" w:hAnsi="仿宋_GB2312" w:eastAsia="仿宋_GB2312" w:cs="仿宋_GB2312"/>
          <w:bCs/>
          <w:sz w:val="28"/>
          <w:szCs w:val="28"/>
        </w:rPr>
        <w:t xml:space="preserve">  </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技术负责人基本情况</w:t>
      </w:r>
    </w:p>
    <w:tbl>
      <w:tblPr>
        <w:tblStyle w:val="13"/>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1"/>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4"/>
              </w:rPr>
            </w:pPr>
            <w:r>
              <w:rPr>
                <w:rFonts w:hint="eastAsia" w:ascii="仿宋_GB2312" w:hAnsi="仿宋_GB2312" w:eastAsia="仿宋_GB2312" w:cs="仿宋_GB2312"/>
                <w:spacing w:val="-18"/>
                <w:sz w:val="24"/>
              </w:rPr>
              <w:t>一级注册工程师证书编号</w:t>
            </w:r>
          </w:p>
          <w:p>
            <w:pPr>
              <w:spacing w:line="360" w:lineRule="exact"/>
              <w:jc w:val="center"/>
              <w:rPr>
                <w:rFonts w:ascii="仿宋_GB2312" w:hAnsi="仿宋_GB2312" w:eastAsia="仿宋_GB2312" w:cs="仿宋_GB2312"/>
                <w:spacing w:val="-18"/>
                <w:sz w:val="24"/>
              </w:rPr>
            </w:pPr>
            <w:r>
              <w:rPr>
                <w:rFonts w:hint="eastAsia" w:ascii="仿宋_GB2312" w:hAnsi="仿宋_GB2312" w:eastAsia="仿宋_GB2312" w:cs="仿宋_GB2312"/>
                <w:spacing w:val="-18"/>
                <w:sz w:val="24"/>
              </w:rPr>
              <w:t>（</w:t>
            </w:r>
            <w:r>
              <w:rPr>
                <w:rFonts w:hint="eastAsia" w:ascii="仿宋_GB2312" w:hAnsi="仿宋_GB2312" w:eastAsia="仿宋_GB2312" w:cs="仿宋_GB2312"/>
                <w:spacing w:val="-18"/>
                <w:sz w:val="24"/>
              </w:rPr>
              <w:sym w:font="Wingdings 2" w:char="00A3"/>
            </w:r>
            <w:r>
              <w:rPr>
                <w:rFonts w:hint="eastAsia" w:ascii="仿宋_GB2312" w:hAnsi="仿宋_GB2312" w:eastAsia="仿宋_GB2312" w:cs="仿宋_GB2312"/>
                <w:spacing w:val="-18"/>
                <w:sz w:val="24"/>
              </w:rPr>
              <w:t>建筑、</w:t>
            </w:r>
            <w:r>
              <w:rPr>
                <w:rFonts w:hint="eastAsia" w:ascii="仿宋_GB2312" w:hAnsi="仿宋_GB2312" w:eastAsia="仿宋_GB2312" w:cs="仿宋_GB2312"/>
                <w:spacing w:val="-18"/>
                <w:sz w:val="24"/>
              </w:rPr>
              <w:sym w:font="Wingdings 2" w:char="00A3"/>
            </w:r>
            <w:r>
              <w:rPr>
                <w:rFonts w:hint="eastAsia" w:ascii="仿宋_GB2312" w:hAnsi="仿宋_GB2312" w:eastAsia="仿宋_GB2312" w:cs="仿宋_GB2312"/>
                <w:spacing w:val="-18"/>
                <w:sz w:val="24"/>
              </w:rPr>
              <w:t>设备、</w:t>
            </w:r>
            <w:r>
              <w:rPr>
                <w:rFonts w:hint="eastAsia" w:ascii="仿宋_GB2312" w:hAnsi="仿宋_GB2312" w:eastAsia="仿宋_GB2312" w:cs="仿宋_GB2312"/>
                <w:spacing w:val="-18"/>
                <w:sz w:val="24"/>
              </w:rPr>
              <w:sym w:font="Wingdings 2" w:char="00A3"/>
            </w:r>
            <w:r>
              <w:rPr>
                <w:rFonts w:hint="eastAsia" w:ascii="仿宋_GB2312" w:hAnsi="仿宋_GB2312" w:eastAsia="仿宋_GB2312" w:cs="仿宋_GB2312"/>
                <w:spacing w:val="-18"/>
                <w:sz w:val="24"/>
              </w:rPr>
              <w:t>电气）</w:t>
            </w:r>
          </w:p>
        </w:tc>
        <w:tc>
          <w:tcPr>
            <w:tcW w:w="41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9580"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本人签字：</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5809" w:firstLineChars="2381"/>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widowControl/>
        <w:spacing w:line="360" w:lineRule="auto"/>
        <w:jc w:val="left"/>
        <w:rPr>
          <w:rFonts w:ascii="仿宋_GB2312" w:hAnsi="仿宋_GB2312" w:eastAsia="仿宋_GB2312" w:cs="仿宋_GB2312"/>
          <w:bCs/>
          <w:sz w:val="28"/>
          <w:szCs w:val="28"/>
        </w:rPr>
        <w:sectPr>
          <w:footerReference r:id="rId6" w:type="default"/>
          <w:pgSz w:w="11906" w:h="16838"/>
          <w:pgMar w:top="1701" w:right="1701" w:bottom="1701" w:left="1701" w:header="851" w:footer="992" w:gutter="0"/>
          <w:cols w:space="720" w:num="1"/>
          <w:docGrid w:linePitch="286" w:charSpace="0"/>
        </w:sectPr>
      </w:pPr>
    </w:p>
    <w:p>
      <w:pPr>
        <w:widowControl/>
        <w:spacing w:line="360" w:lineRule="auto"/>
        <w:jc w:val="left"/>
        <w:rPr>
          <w:rFonts w:ascii="仿宋_GB2312" w:hAnsi="仿宋_GB2312" w:eastAsia="仿宋_GB2312" w:cs="仿宋_GB2312"/>
          <w:bCs/>
          <w:sz w:val="28"/>
          <w:szCs w:val="28"/>
        </w:rPr>
        <w:sectPr>
          <w:type w:val="continuous"/>
          <w:pgSz w:w="11906" w:h="16838"/>
          <w:pgMar w:top="1701" w:right="1701" w:bottom="1701" w:left="1701" w:header="851" w:footer="992" w:gutter="0"/>
          <w:cols w:space="720" w:num="1"/>
          <w:docGrid w:linePitch="286" w:charSpace="0"/>
        </w:sect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表6：</w:t>
      </w:r>
      <w:r>
        <w:rPr>
          <w:rFonts w:hint="eastAsia" w:ascii="仿宋_GB2312" w:hAnsi="仿宋_GB2312" w:eastAsia="仿宋_GB2312" w:cs="仿宋_GB2312"/>
          <w:bCs/>
          <w:sz w:val="28"/>
          <w:szCs w:val="28"/>
        </w:rPr>
        <w:t xml:space="preserve">  </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32"/>
          <w:szCs w:val="32"/>
        </w:rPr>
        <w:t>一级注册建筑工程师基本情况</w:t>
      </w:r>
    </w:p>
    <w:tbl>
      <w:tblPr>
        <w:tblStyle w:val="1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0"/>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一级注册建筑工程师证书编号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atLeast"/>
        </w:trPr>
        <w:tc>
          <w:tcPr>
            <w:tcW w:w="957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本人签字：</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5809" w:firstLineChars="2381"/>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widowControl/>
        <w:spacing w:line="360" w:lineRule="auto"/>
        <w:jc w:val="left"/>
        <w:rPr>
          <w:rFonts w:ascii="仿宋_GB2312" w:hAnsi="仿宋_GB2312" w:eastAsia="仿宋_GB2312" w:cs="仿宋_GB2312"/>
          <w:bCs/>
          <w:sz w:val="28"/>
          <w:szCs w:val="28"/>
        </w:rPr>
        <w:sectPr>
          <w:footerReference r:id="rId7" w:type="default"/>
          <w:pgSz w:w="11906" w:h="16838"/>
          <w:pgMar w:top="1701" w:right="1701" w:bottom="1701" w:left="1701" w:header="851" w:footer="992" w:gutter="0"/>
          <w:cols w:space="720" w:num="1"/>
          <w:docGrid w:linePitch="286" w:charSpace="0"/>
        </w:sect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表7：</w:t>
      </w:r>
      <w:r>
        <w:rPr>
          <w:rFonts w:hint="eastAsia" w:ascii="仿宋_GB2312" w:hAnsi="仿宋_GB2312" w:eastAsia="仿宋_GB2312" w:cs="仿宋_GB2312"/>
          <w:bCs/>
          <w:sz w:val="28"/>
          <w:szCs w:val="28"/>
        </w:rPr>
        <w:t xml:space="preserve">  </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32"/>
          <w:szCs w:val="32"/>
        </w:rPr>
        <w:t>注册公用设备工程师基本情况</w:t>
      </w:r>
    </w:p>
    <w:tbl>
      <w:tblPr>
        <w:tblStyle w:val="13"/>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1"/>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注册设备工程师证书编号</w:t>
            </w:r>
          </w:p>
        </w:tc>
        <w:tc>
          <w:tcPr>
            <w:tcW w:w="41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firstLine="854" w:firstLineChars="35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trPr>
        <w:tc>
          <w:tcPr>
            <w:tcW w:w="9580"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本人签字：</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5809" w:firstLineChars="2381"/>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widowControl/>
        <w:spacing w:line="360" w:lineRule="auto"/>
        <w:jc w:val="left"/>
        <w:rPr>
          <w:rFonts w:ascii="仿宋_GB2312" w:hAnsi="仿宋_GB2312" w:eastAsia="仿宋_GB2312" w:cs="仿宋_GB2312"/>
          <w:bCs/>
          <w:sz w:val="28"/>
          <w:szCs w:val="28"/>
        </w:rPr>
        <w:sectPr>
          <w:footerReference r:id="rId8" w:type="default"/>
          <w:type w:val="continuous"/>
          <w:pgSz w:w="11906" w:h="16838"/>
          <w:pgMar w:top="1701" w:right="1701" w:bottom="1701" w:left="1701" w:header="851" w:footer="992" w:gutter="0"/>
          <w:cols w:space="720" w:num="1"/>
          <w:docGrid w:linePitch="286" w:charSpace="0"/>
        </w:sectPr>
      </w:pPr>
    </w:p>
    <w:p>
      <w:pPr>
        <w:widowControl/>
        <w:spacing w:line="360" w:lineRule="auto"/>
        <w:jc w:val="left"/>
        <w:rPr>
          <w:rFonts w:ascii="仿宋_GB2312" w:hAnsi="仿宋_GB2312" w:eastAsia="仿宋_GB2312" w:cs="仿宋_GB2312"/>
          <w:bCs/>
          <w:sz w:val="28"/>
          <w:szCs w:val="28"/>
        </w:rPr>
        <w:sectPr>
          <w:type w:val="continuous"/>
          <w:pgSz w:w="11906" w:h="16838"/>
          <w:pgMar w:top="1701" w:right="1701" w:bottom="1701" w:left="1701" w:header="851" w:footer="992" w:gutter="0"/>
          <w:cols w:space="720" w:num="1"/>
          <w:docGrid w:linePitch="286" w:charSpace="0"/>
        </w:sect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表8：</w:t>
      </w:r>
      <w:r>
        <w:rPr>
          <w:rFonts w:hint="eastAsia" w:ascii="仿宋_GB2312" w:hAnsi="仿宋_GB2312" w:eastAsia="仿宋_GB2312" w:cs="仿宋_GB2312"/>
          <w:bCs/>
          <w:sz w:val="28"/>
          <w:szCs w:val="28"/>
        </w:rPr>
        <w:t xml:space="preserve">  </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注册电气工程师基本情况</w:t>
      </w:r>
    </w:p>
    <w:tbl>
      <w:tblPr>
        <w:tblStyle w:val="13"/>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1"/>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注册电气工程师证书编号</w:t>
            </w:r>
          </w:p>
        </w:tc>
        <w:tc>
          <w:tcPr>
            <w:tcW w:w="41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firstLine="854" w:firstLineChars="35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63"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trPr>
        <w:tc>
          <w:tcPr>
            <w:tcW w:w="9580"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本人签字：</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5809" w:firstLineChars="2381"/>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widowControl/>
        <w:spacing w:line="360" w:lineRule="auto"/>
        <w:jc w:val="left"/>
        <w:rPr>
          <w:rFonts w:ascii="仿宋_GB2312" w:hAnsi="仿宋_GB2312" w:eastAsia="仿宋_GB2312" w:cs="仿宋_GB2312"/>
          <w:bCs/>
          <w:sz w:val="28"/>
          <w:szCs w:val="28"/>
        </w:rPr>
        <w:sectPr>
          <w:footerReference r:id="rId9" w:type="default"/>
          <w:pgSz w:w="11906" w:h="16838"/>
          <w:pgMar w:top="1701" w:right="1701" w:bottom="1701" w:left="1701" w:header="851" w:footer="992" w:gutter="0"/>
          <w:cols w:space="720" w:num="1"/>
          <w:docGrid w:linePitch="286" w:charSpace="0"/>
        </w:sectPr>
      </w:pPr>
    </w:p>
    <w:p>
      <w:pPr>
        <w:widowControl/>
        <w:spacing w:line="360" w:lineRule="auto"/>
        <w:jc w:val="left"/>
        <w:rPr>
          <w:rFonts w:ascii="仿宋_GB2312" w:hAnsi="仿宋_GB2312" w:eastAsia="仿宋_GB2312" w:cs="仿宋_GB2312"/>
          <w:bCs/>
          <w:sz w:val="28"/>
          <w:szCs w:val="28"/>
        </w:rPr>
        <w:sectPr>
          <w:type w:val="continuous"/>
          <w:pgSz w:w="11906" w:h="16838"/>
          <w:pgMar w:top="1701" w:right="1701" w:bottom="1701" w:left="1701" w:header="851" w:footer="992" w:gutter="0"/>
          <w:cols w:space="720" w:num="1"/>
          <w:docGrid w:linePitch="286" w:charSpace="0"/>
        </w:sect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表9：</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
          <w:sz w:val="32"/>
          <w:szCs w:val="32"/>
        </w:rPr>
        <w:t>专业技术人员情况汇总表</w:t>
      </w:r>
    </w:p>
    <w:tbl>
      <w:tblPr>
        <w:tblStyle w:val="13"/>
        <w:tblW w:w="159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1"/>
        <w:gridCol w:w="1007"/>
        <w:gridCol w:w="759"/>
        <w:gridCol w:w="1191"/>
        <w:gridCol w:w="928"/>
        <w:gridCol w:w="1127"/>
        <w:gridCol w:w="791"/>
        <w:gridCol w:w="1853"/>
        <w:gridCol w:w="1209"/>
        <w:gridCol w:w="2710"/>
        <w:gridCol w:w="2845"/>
        <w:gridCol w:w="11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blHeader/>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0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1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13"/>
                <w:szCs w:val="13"/>
              </w:rPr>
              <w:t>（按专业排序）</w:t>
            </w:r>
          </w:p>
        </w:tc>
        <w:tc>
          <w:tcPr>
            <w:tcW w:w="7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专业技术职称资格证书编号</w:t>
            </w:r>
          </w:p>
        </w:tc>
        <w:tc>
          <w:tcPr>
            <w:tcW w:w="12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专业注册资格</w:t>
            </w:r>
          </w:p>
        </w:tc>
        <w:tc>
          <w:tcPr>
            <w:tcW w:w="27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注册资格证书</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编号</w:t>
            </w:r>
          </w:p>
        </w:tc>
        <w:tc>
          <w:tcPr>
            <w:tcW w:w="28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11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建筑</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color w:val="C00000"/>
                <w:sz w:val="15"/>
                <w:szCs w:val="15"/>
              </w:rPr>
              <w:t>无注册资格的本项写（无）</w:t>
            </w: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电气</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暖通</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给排水</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结构</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其他</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bl>
    <w:p>
      <w:pPr>
        <w:spacing w:line="360" w:lineRule="auto"/>
        <w:rPr>
          <w:rFonts w:ascii="仿宋_GB2312" w:hAnsi="仿宋_GB2312" w:eastAsia="仿宋_GB2312" w:cs="仿宋_GB2312"/>
          <w:sz w:val="28"/>
          <w:szCs w:val="28"/>
        </w:rPr>
        <w:sectPr>
          <w:footerReference r:id="rId10" w:type="default"/>
          <w:pgSz w:w="16838" w:h="11906" w:orient="landscape"/>
          <w:pgMar w:top="1559" w:right="1440" w:bottom="1276" w:left="1440" w:header="851" w:footer="992" w:gutter="0"/>
          <w:cols w:space="720" w:num="1"/>
          <w:docGrid w:type="lines" w:linePitch="312" w:charSpace="0"/>
        </w:sect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表10   附件：               </w:t>
      </w: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7" w:hRule="atLeast"/>
          <w:jc w:val="center"/>
        </w:trPr>
        <w:tc>
          <w:tcPr>
            <w:tcW w:w="9209" w:type="dxa"/>
            <w:tcBorders>
              <w:top w:val="single" w:color="auto" w:sz="4" w:space="0"/>
              <w:left w:val="single" w:color="auto" w:sz="4" w:space="0"/>
              <w:right w:val="single" w:color="auto" w:sz="4" w:space="0"/>
            </w:tcBorders>
          </w:tcPr>
          <w:p>
            <w:pPr>
              <w:pStyle w:val="23"/>
              <w:widowControl/>
              <w:spacing w:line="360" w:lineRule="exact"/>
              <w:ind w:left="720" w:firstLine="0" w:firstLineChars="0"/>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个人承诺书（签名原件）</w:t>
            </w:r>
          </w:p>
          <w:p>
            <w:pPr>
              <w:widowControl/>
              <w:spacing w:line="360" w:lineRule="exact"/>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身份证复印件</w:t>
            </w:r>
          </w:p>
          <w:p>
            <w:pPr>
              <w:pStyle w:val="23"/>
              <w:widowControl/>
              <w:spacing w:line="360" w:lineRule="exact"/>
              <w:ind w:left="720" w:firstLine="0" w:firstLineChars="0"/>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证书复印件（彩印）</w:t>
            </w:r>
          </w:p>
          <w:p>
            <w:pPr>
              <w:pStyle w:val="23"/>
              <w:widowControl/>
              <w:spacing w:line="360" w:lineRule="exact"/>
              <w:ind w:firstLine="0" w:firstLineChars="0"/>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劳动合同复印件</w:t>
            </w:r>
          </w:p>
          <w:p>
            <w:pPr>
              <w:widowControl/>
              <w:spacing w:line="360" w:lineRule="exact"/>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社保证明</w:t>
            </w:r>
          </w:p>
          <w:p>
            <w:pPr>
              <w:pStyle w:val="23"/>
              <w:widowControl/>
              <w:spacing w:line="360" w:lineRule="exact"/>
              <w:ind w:left="720" w:firstLine="0" w:firstLineChars="0"/>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本人签名视频（刻录光盘）</w:t>
            </w:r>
          </w:p>
          <w:p>
            <w:pPr>
              <w:pStyle w:val="23"/>
              <w:widowControl/>
              <w:spacing w:line="360" w:lineRule="exact"/>
              <w:ind w:left="720" w:firstLine="0" w:firstLineChars="0"/>
              <w:rPr>
                <w:rFonts w:ascii="仿宋_GB2312" w:hAnsi="仿宋_GB2312" w:eastAsia="仿宋_GB2312" w:cs="仿宋_GB2312"/>
                <w:spacing w:val="-18"/>
                <w:sz w:val="28"/>
                <w:szCs w:val="28"/>
              </w:rPr>
            </w:pPr>
          </w:p>
          <w:p>
            <w:pPr>
              <w:pStyle w:val="23"/>
              <w:widowControl/>
              <w:spacing w:line="360" w:lineRule="exact"/>
              <w:ind w:left="720" w:firstLine="0" w:firstLineChars="0"/>
              <w:rPr>
                <w:rFonts w:ascii="仿宋_GB2312" w:hAnsi="仿宋_GB2312" w:eastAsia="仿宋_GB2312" w:cs="仿宋_GB2312"/>
                <w:spacing w:val="-18"/>
                <w:sz w:val="28"/>
                <w:szCs w:val="28"/>
              </w:rPr>
            </w:pPr>
          </w:p>
          <w:p>
            <w:pPr>
              <w:pStyle w:val="23"/>
              <w:widowControl/>
              <w:spacing w:line="360" w:lineRule="exact"/>
              <w:ind w:left="720" w:firstLine="0" w:firstLineChars="0"/>
              <w:rPr>
                <w:rFonts w:ascii="仿宋_GB2312" w:hAnsi="仿宋_GB2312" w:eastAsia="仿宋_GB2312" w:cs="仿宋_GB2312"/>
                <w:spacing w:val="-18"/>
                <w:sz w:val="28"/>
                <w:szCs w:val="28"/>
              </w:rPr>
            </w:pPr>
          </w:p>
        </w:tc>
      </w:tr>
    </w:tbl>
    <w:p>
      <w:pPr>
        <w:widowControl/>
        <w:spacing w:line="360" w:lineRule="auto"/>
        <w:jc w:val="left"/>
        <w:rPr>
          <w:rFonts w:ascii="仿宋_GB2312" w:hAnsi="仿宋_GB2312" w:eastAsia="仿宋_GB2312" w:cs="仿宋_GB2312"/>
          <w:bCs/>
          <w:sz w:val="28"/>
          <w:szCs w:val="28"/>
        </w:rPr>
        <w:sectPr>
          <w:footerReference r:id="rId11" w:type="default"/>
          <w:type w:val="continuous"/>
          <w:pgSz w:w="11906" w:h="16838"/>
          <w:pgMar w:top="1701" w:right="1701" w:bottom="1701" w:left="1701" w:header="851" w:footer="992" w:gutter="0"/>
          <w:cols w:space="720" w:num="1"/>
          <w:docGrid w:linePitch="286" w:charSpace="0"/>
        </w:sectPr>
      </w:pPr>
    </w:p>
    <w:p>
      <w:pPr>
        <w:spacing w:line="360" w:lineRule="auto"/>
        <w:rPr>
          <w:rFonts w:ascii="仿宋_GB2312" w:hAnsi="宋体" w:eastAsia="仿宋_GB2312"/>
          <w:bCs/>
          <w:sz w:val="28"/>
          <w:szCs w:val="28"/>
        </w:rPr>
      </w:pPr>
      <w:r>
        <w:rPr>
          <w:rFonts w:hint="eastAsia" w:ascii="仿宋_GB2312" w:eastAsia="仿宋_GB2312"/>
          <w:sz w:val="28"/>
          <w:szCs w:val="28"/>
        </w:rPr>
        <w:t>表11：</w:t>
      </w:r>
    </w:p>
    <w:p>
      <w:pPr>
        <w:spacing w:line="360" w:lineRule="auto"/>
        <w:jc w:val="center"/>
        <w:rPr>
          <w:rFonts w:asciiTheme="majorEastAsia" w:hAnsiTheme="majorEastAsia" w:eastAsiaTheme="majorEastAsia"/>
          <w:sz w:val="28"/>
          <w:szCs w:val="28"/>
        </w:rPr>
      </w:pPr>
      <w:r>
        <w:rPr>
          <w:rFonts w:hint="eastAsia" w:asciiTheme="majorEastAsia" w:hAnsiTheme="majorEastAsia" w:eastAsiaTheme="majorEastAsia"/>
          <w:bCs/>
          <w:sz w:val="28"/>
          <w:szCs w:val="28"/>
        </w:rPr>
        <w:t>主要仪器设备（检测项目）及其检定/校准一览表</w:t>
      </w:r>
    </w:p>
    <w:tbl>
      <w:tblPr>
        <w:tblStyle w:val="13"/>
        <w:tblW w:w="147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2"/>
        <w:gridCol w:w="1719"/>
        <w:gridCol w:w="2513"/>
        <w:gridCol w:w="1495"/>
        <w:gridCol w:w="1818"/>
        <w:gridCol w:w="1483"/>
        <w:gridCol w:w="1131"/>
        <w:gridCol w:w="1304"/>
        <w:gridCol w:w="1392"/>
        <w:gridCol w:w="11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tblHeader/>
          <w:jc w:val="center"/>
        </w:trPr>
        <w:tc>
          <w:tcPr>
            <w:tcW w:w="742" w:type="dxa"/>
            <w:vMerge w:val="restart"/>
            <w:tcBorders>
              <w:top w:val="single" w:color="auto" w:sz="6" w:space="0"/>
              <w:left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序号</w:t>
            </w:r>
          </w:p>
        </w:tc>
        <w:tc>
          <w:tcPr>
            <w:tcW w:w="1719"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检测项目</w:t>
            </w:r>
          </w:p>
        </w:tc>
        <w:tc>
          <w:tcPr>
            <w:tcW w:w="2513"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ind w:right="71"/>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主要仪器设备</w:t>
            </w:r>
          </w:p>
          <w:p>
            <w:pPr>
              <w:spacing w:line="400" w:lineRule="exact"/>
              <w:ind w:right="71"/>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名称/型号/规格</w:t>
            </w:r>
          </w:p>
        </w:tc>
        <w:tc>
          <w:tcPr>
            <w:tcW w:w="3313" w:type="dxa"/>
            <w:gridSpan w:val="2"/>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技 术 指 标</w:t>
            </w:r>
          </w:p>
        </w:tc>
        <w:tc>
          <w:tcPr>
            <w:tcW w:w="1483"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检定/校准机构</w:t>
            </w:r>
          </w:p>
        </w:tc>
        <w:tc>
          <w:tcPr>
            <w:tcW w:w="1131"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有效</w:t>
            </w:r>
          </w:p>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tc>
        <w:tc>
          <w:tcPr>
            <w:tcW w:w="1304"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自检/校项目</w:t>
            </w:r>
          </w:p>
        </w:tc>
        <w:tc>
          <w:tcPr>
            <w:tcW w:w="1392"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自检/校规范名称及编号</w:t>
            </w:r>
          </w:p>
        </w:tc>
        <w:tc>
          <w:tcPr>
            <w:tcW w:w="1118"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备注</w:t>
            </w:r>
          </w:p>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（比对情况）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2" w:hRule="atLeast"/>
          <w:tblHeader/>
          <w:jc w:val="center"/>
        </w:trPr>
        <w:tc>
          <w:tcPr>
            <w:tcW w:w="742" w:type="dxa"/>
            <w:vMerge w:val="continue"/>
            <w:tcBorders>
              <w:left w:val="single" w:color="auto" w:sz="6" w:space="0"/>
              <w:bottom w:val="single" w:color="auto" w:sz="6" w:space="0"/>
              <w:right w:val="single" w:color="auto" w:sz="6" w:space="0"/>
            </w:tcBorders>
          </w:tcPr>
          <w:p>
            <w:pPr>
              <w:widowControl/>
              <w:jc w:val="left"/>
              <w:rPr>
                <w:rFonts w:asciiTheme="majorEastAsia" w:hAnsiTheme="majorEastAsia" w:eastAsiaTheme="majorEastAsia"/>
                <w:sz w:val="28"/>
                <w:szCs w:val="28"/>
              </w:rPr>
            </w:pPr>
          </w:p>
        </w:tc>
        <w:tc>
          <w:tcPr>
            <w:tcW w:w="171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251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1495" w:type="dxa"/>
            <w:tcBorders>
              <w:top w:val="single" w:color="auto" w:sz="4" w:space="0"/>
              <w:left w:val="single" w:color="auto" w:sz="6" w:space="0"/>
              <w:bottom w:val="single" w:color="auto" w:sz="6" w:space="0"/>
              <w:right w:val="single" w:color="auto" w:sz="4" w:space="0"/>
            </w:tcBorders>
            <w:vAlign w:val="center"/>
          </w:tcPr>
          <w:p>
            <w:pPr>
              <w:spacing w:line="400" w:lineRule="exact"/>
              <w:ind w:right="71"/>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测量范围</w:t>
            </w:r>
          </w:p>
        </w:tc>
        <w:tc>
          <w:tcPr>
            <w:tcW w:w="1818" w:type="dxa"/>
            <w:tcBorders>
              <w:top w:val="single" w:color="auto" w:sz="4" w:space="0"/>
              <w:left w:val="single" w:color="auto" w:sz="4" w:space="0"/>
              <w:bottom w:val="single" w:color="auto" w:sz="6" w:space="0"/>
              <w:right w:val="single" w:color="auto" w:sz="6" w:space="0"/>
            </w:tcBorders>
            <w:vAlign w:val="center"/>
          </w:tcPr>
          <w:p>
            <w:pPr>
              <w:spacing w:line="400" w:lineRule="exact"/>
              <w:ind w:right="71"/>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准确度等级/不确定度</w:t>
            </w:r>
          </w:p>
        </w:tc>
        <w:tc>
          <w:tcPr>
            <w:tcW w:w="148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113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130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13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11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spacing w:line="360" w:lineRule="auto"/>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widowControl/>
              <w:jc w:val="left"/>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widowControl/>
              <w:jc w:val="left"/>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spacing w:line="360" w:lineRule="auto"/>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widowControl/>
              <w:jc w:val="left"/>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pStyle w:val="10"/>
              <w:pBdr>
                <w:bottom w:val="none" w:color="auto" w:sz="0" w:space="0"/>
              </w:pBdr>
              <w:tabs>
                <w:tab w:val="left" w:pos="420"/>
              </w:tabs>
              <w:snapToGrid/>
              <w:spacing w:line="360" w:lineRule="auto"/>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widowControl/>
              <w:jc w:val="left"/>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spacing w:line="360" w:lineRule="auto"/>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742" w:type="dxa"/>
            <w:tcBorders>
              <w:top w:val="single" w:color="auto" w:sz="6" w:space="0"/>
              <w:left w:val="single" w:color="auto" w:sz="6" w:space="0"/>
              <w:bottom w:val="single" w:color="auto" w:sz="6" w:space="0"/>
              <w:right w:val="single" w:color="auto" w:sz="6" w:space="0"/>
            </w:tcBorders>
          </w:tcPr>
          <w:p>
            <w:pPr>
              <w:widowControl/>
              <w:jc w:val="left"/>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bl>
    <w:p>
      <w:pPr>
        <w:spacing w:line="360" w:lineRule="exact"/>
        <w:rPr>
          <w:rFonts w:ascii="仿宋_GB2312" w:eastAsia="仿宋_GB2312"/>
          <w:sz w:val="28"/>
          <w:szCs w:val="28"/>
        </w:rPr>
        <w:sectPr>
          <w:pgSz w:w="16838" w:h="11906" w:orient="landscape"/>
          <w:pgMar w:top="1559" w:right="1440" w:bottom="1276" w:left="1440" w:header="851" w:footer="992" w:gutter="0"/>
          <w:cols w:space="720" w:num="1"/>
          <w:docGrid w:type="lines" w:linePitch="312" w:charSpace="0"/>
        </w:sectPr>
      </w:pPr>
    </w:p>
    <w:p>
      <w:pPr>
        <w:spacing w:line="360" w:lineRule="auto"/>
        <w:rPr>
          <w:rFonts w:ascii="仿宋_GB2312" w:hAnsi="仿宋_GB2312" w:eastAsia="仿宋_GB2312" w:cs="仿宋_GB2312"/>
          <w:sz w:val="28"/>
          <w:szCs w:val="28"/>
        </w:rPr>
      </w:pPr>
    </w:p>
    <w:sectPr>
      <w:footerReference r:id="rId12" w:type="default"/>
      <w:pgSz w:w="16838" w:h="11906" w:orient="landscape"/>
      <w:pgMar w:top="1559" w:right="1440" w:bottom="127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894D44C-834C-4F5A-A89F-5656ECDF21F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AEF4291-82E4-4430-90A2-20D440346B59}"/>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embedRegular r:id="rId3" w:fontKey="{66F5086F-C689-4608-9E33-9D6F86FD3AC8}"/>
  </w:font>
  <w:font w:name="Wingdings 2">
    <w:panose1 w:val="05020102010507070707"/>
    <w:charset w:val="02"/>
    <w:family w:val="roman"/>
    <w:pitch w:val="default"/>
    <w:sig w:usb0="00000000" w:usb1="00000000" w:usb2="00000000" w:usb3="00000000" w:csb0="80000000" w:csb1="00000000"/>
    <w:embedRegular r:id="rId4" w:fontKey="{4073278A-0922-40D3-9C57-2F76FC2D40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7"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DwQf24JAgAAAQQAAA4AAAAAAAAAAQAgAAAAHwEAAGRy&#10;cy9lMm9Eb2MueG1sUEsFBgAAAAAGAAYAWQEAAJo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6"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W7l30AAAAAIBAAAPAAAAAAAAAAEAIAAAACIAAABkcnMv&#10;ZG93bnJldi54bWxQSwECFAAUAAAACACHTuJAjIx0MAsCAAACBAAADgAAAAAAAAABACAAAAAfAQAA&#10;ZHJzL2Uyb0RvYy54bWxQSwUGAAAAAAYABgBZAQAAnA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tbuXfQAAAAAgEAAA8AAAAAAAAAAQAgAAAAIgAAAGRycy9k&#10;b3ducmV2LnhtbFBLAQIUABQAAAAIAIdO4kBqmq1TCgIAAAEEAAAOAAAAAAAAAAEAIAAAAB8BAABk&#10;cnMvZTJvRG9jLnhtbFBLBQYAAAAABgAGAFkBAACb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W7l30AAAAAIBAAAPAAAAAAAAAAEAIAAAACIAAABkcnMv&#10;ZG93bnJldi54bWxQSwECFAAUAAAACACHTuJAlc7XOQsCAAACBAAADgAAAAAAAAABACAAAAAfAQAA&#10;ZHJzL2Uyb0RvYy54bWxQSwUGAAAAAAYABgBZAQAAnA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W7l30AAAAAIBAAAPAAAAAAAAAAEAIAAAACIAAABkcnMv&#10;ZG93bnJldi54bWxQSwECFAAUAAAACACHTuJAbBrnwAsCAAACBAAADgAAAAAAAAABACAAAAAfAQAA&#10;ZHJzL2Uyb0RvYy54bWxQSwUGAAAAAAYABgBZAQAAnA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LpYU0AAAAAMBAAAPAAAAAAAAAAEAIAAAACIAAABkcnMvZG93&#10;bnJldi54bWxQSwECFAAUAAAACACHTuJArqpdWggCAAADBAAADgAAAAAAAAABACAAAAAfAQAAZHJz&#10;L2Uyb0RvYy54bWxQSwUGAAAAAAYABgBZAQAAmQ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LpYU0AAAAAMBAAAPAAAAAAAAAAEAIAAAACIAAABkcnMv&#10;ZG93bnJldi54bWxQSwECFAAUAAAACACHTuJAsF6lWAsCAAADBAAADgAAAAAAAAABACAAAAAfAQAA&#10;ZHJzL2Uyb0RvYy54bWxQSwUGAAAAAAYABgBZAQAAnA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E5531"/>
    <w:multiLevelType w:val="multilevel"/>
    <w:tmpl w:val="04DE5531"/>
    <w:lvl w:ilvl="0" w:tentative="0">
      <w:start w:val="1"/>
      <w:numFmt w:val="japaneseCounting"/>
      <w:lvlText w:val="%1、"/>
      <w:lvlJc w:val="left"/>
      <w:pPr>
        <w:tabs>
          <w:tab w:val="left" w:pos="1174"/>
        </w:tabs>
        <w:ind w:left="0" w:firstLine="454"/>
      </w:pPr>
      <w:rPr>
        <w:rFonts w:hint="eastAsia" w:ascii="仿宋_GB2312" w:hAnsi="Times New Roman" w:eastAsia="仿宋_GB2312" w:cs="Times New Roman"/>
        <w:sz w:val="28"/>
      </w:rPr>
    </w:lvl>
    <w:lvl w:ilvl="1" w:tentative="0">
      <w:start w:val="1"/>
      <w:numFmt w:val="japaneseCounting"/>
      <w:lvlText w:val="（%2）"/>
      <w:lvlJc w:val="left"/>
      <w:pPr>
        <w:tabs>
          <w:tab w:val="left" w:pos="1835"/>
        </w:tabs>
        <w:ind w:left="1835" w:hanging="855"/>
      </w:pPr>
    </w:lvl>
    <w:lvl w:ilvl="2" w:tentative="0">
      <w:start w:val="1"/>
      <w:numFmt w:val="japaneseCounting"/>
      <w:lvlText w:val="%3、"/>
      <w:lvlJc w:val="left"/>
      <w:pPr>
        <w:tabs>
          <w:tab w:val="left" w:pos="2120"/>
        </w:tabs>
        <w:ind w:left="2120" w:hanging="7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71D170A"/>
    <w:multiLevelType w:val="multilevel"/>
    <w:tmpl w:val="071D170A"/>
    <w:lvl w:ilvl="0" w:tentative="0">
      <w:start w:val="1"/>
      <w:numFmt w:val="decimal"/>
      <w:lvlText w:val="%1."/>
      <w:lvlJc w:val="left"/>
      <w:pPr>
        <w:ind w:left="1400" w:hanging="84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9DC2642"/>
    <w:multiLevelType w:val="multilevel"/>
    <w:tmpl w:val="29DC2642"/>
    <w:lvl w:ilvl="0" w:tentative="0">
      <w:start w:val="1"/>
      <w:numFmt w:val="decimal"/>
      <w:lvlText w:val="%1、"/>
      <w:lvlJc w:val="left"/>
      <w:pPr>
        <w:ind w:left="720" w:hanging="72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976840"/>
    <w:multiLevelType w:val="multilevel"/>
    <w:tmpl w:val="58976840"/>
    <w:lvl w:ilvl="0" w:tentative="0">
      <w:start w:val="1"/>
      <w:numFmt w:val="decimal"/>
      <w:lvlText w:val="(%1)"/>
      <w:lvlJc w:val="left"/>
      <w:pPr>
        <w:ind w:left="1785" w:hanging="420"/>
      </w:pPr>
      <w:rPr>
        <w:rFonts w:hint="eastAsia"/>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93"/>
    <w:rsid w:val="00000B68"/>
    <w:rsid w:val="00002453"/>
    <w:rsid w:val="00004E02"/>
    <w:rsid w:val="00005106"/>
    <w:rsid w:val="0000584D"/>
    <w:rsid w:val="000063F8"/>
    <w:rsid w:val="00011626"/>
    <w:rsid w:val="00012DCF"/>
    <w:rsid w:val="00013DEE"/>
    <w:rsid w:val="000218A6"/>
    <w:rsid w:val="00021E55"/>
    <w:rsid w:val="00024491"/>
    <w:rsid w:val="00024C6D"/>
    <w:rsid w:val="0002606E"/>
    <w:rsid w:val="00026F84"/>
    <w:rsid w:val="000306B5"/>
    <w:rsid w:val="00031790"/>
    <w:rsid w:val="00033720"/>
    <w:rsid w:val="0003372B"/>
    <w:rsid w:val="00035FF0"/>
    <w:rsid w:val="00036662"/>
    <w:rsid w:val="00037A28"/>
    <w:rsid w:val="00040B49"/>
    <w:rsid w:val="000412AB"/>
    <w:rsid w:val="000416A8"/>
    <w:rsid w:val="00042E6B"/>
    <w:rsid w:val="00043409"/>
    <w:rsid w:val="00045387"/>
    <w:rsid w:val="000461A6"/>
    <w:rsid w:val="000526FC"/>
    <w:rsid w:val="000572B8"/>
    <w:rsid w:val="00070043"/>
    <w:rsid w:val="00070152"/>
    <w:rsid w:val="00071B3E"/>
    <w:rsid w:val="00073740"/>
    <w:rsid w:val="00074F2E"/>
    <w:rsid w:val="0007634D"/>
    <w:rsid w:val="00080C53"/>
    <w:rsid w:val="000831B0"/>
    <w:rsid w:val="000844A8"/>
    <w:rsid w:val="00084924"/>
    <w:rsid w:val="00084AA7"/>
    <w:rsid w:val="00096BED"/>
    <w:rsid w:val="00097B1C"/>
    <w:rsid w:val="000A0185"/>
    <w:rsid w:val="000A5043"/>
    <w:rsid w:val="000A6E73"/>
    <w:rsid w:val="000B00D8"/>
    <w:rsid w:val="000B23EE"/>
    <w:rsid w:val="000B334C"/>
    <w:rsid w:val="000B3AD7"/>
    <w:rsid w:val="000B4074"/>
    <w:rsid w:val="000B47D3"/>
    <w:rsid w:val="000B554A"/>
    <w:rsid w:val="000C07A7"/>
    <w:rsid w:val="000C0A5E"/>
    <w:rsid w:val="000C1EAD"/>
    <w:rsid w:val="000C2002"/>
    <w:rsid w:val="000C474F"/>
    <w:rsid w:val="000C6130"/>
    <w:rsid w:val="000C7375"/>
    <w:rsid w:val="000C7737"/>
    <w:rsid w:val="000D222F"/>
    <w:rsid w:val="000E128F"/>
    <w:rsid w:val="001001F9"/>
    <w:rsid w:val="00100A1C"/>
    <w:rsid w:val="00100C9B"/>
    <w:rsid w:val="0010318A"/>
    <w:rsid w:val="00103E9E"/>
    <w:rsid w:val="001063C4"/>
    <w:rsid w:val="00106932"/>
    <w:rsid w:val="00112A7C"/>
    <w:rsid w:val="00112D30"/>
    <w:rsid w:val="0012052A"/>
    <w:rsid w:val="00121A34"/>
    <w:rsid w:val="00125F06"/>
    <w:rsid w:val="00127E21"/>
    <w:rsid w:val="00127F2A"/>
    <w:rsid w:val="00130A2F"/>
    <w:rsid w:val="0013181E"/>
    <w:rsid w:val="0013496D"/>
    <w:rsid w:val="00135D35"/>
    <w:rsid w:val="001363D6"/>
    <w:rsid w:val="0014007E"/>
    <w:rsid w:val="00154AC8"/>
    <w:rsid w:val="001564F7"/>
    <w:rsid w:val="00160EF3"/>
    <w:rsid w:val="00161E69"/>
    <w:rsid w:val="00163CD1"/>
    <w:rsid w:val="00164C7A"/>
    <w:rsid w:val="00166315"/>
    <w:rsid w:val="001667F2"/>
    <w:rsid w:val="00167557"/>
    <w:rsid w:val="00172A70"/>
    <w:rsid w:val="00172D69"/>
    <w:rsid w:val="00175C7F"/>
    <w:rsid w:val="00180FDC"/>
    <w:rsid w:val="001813A7"/>
    <w:rsid w:val="001814CF"/>
    <w:rsid w:val="001823EB"/>
    <w:rsid w:val="0018693A"/>
    <w:rsid w:val="00186BB9"/>
    <w:rsid w:val="00186C69"/>
    <w:rsid w:val="00190FBE"/>
    <w:rsid w:val="00195C59"/>
    <w:rsid w:val="001A0ECF"/>
    <w:rsid w:val="001A25ED"/>
    <w:rsid w:val="001A52ED"/>
    <w:rsid w:val="001A6445"/>
    <w:rsid w:val="001B3F51"/>
    <w:rsid w:val="001B60B2"/>
    <w:rsid w:val="001C3E4B"/>
    <w:rsid w:val="001D2FBB"/>
    <w:rsid w:val="001D374D"/>
    <w:rsid w:val="001E5C2C"/>
    <w:rsid w:val="001E693F"/>
    <w:rsid w:val="001E7FDF"/>
    <w:rsid w:val="001F2EF0"/>
    <w:rsid w:val="001F3042"/>
    <w:rsid w:val="001F4778"/>
    <w:rsid w:val="002033F2"/>
    <w:rsid w:val="00205409"/>
    <w:rsid w:val="00210529"/>
    <w:rsid w:val="00211F90"/>
    <w:rsid w:val="00212B0E"/>
    <w:rsid w:val="00212C24"/>
    <w:rsid w:val="002139E4"/>
    <w:rsid w:val="0021476E"/>
    <w:rsid w:val="002148E4"/>
    <w:rsid w:val="00214EEA"/>
    <w:rsid w:val="00216009"/>
    <w:rsid w:val="0021641F"/>
    <w:rsid w:val="002228E5"/>
    <w:rsid w:val="00227365"/>
    <w:rsid w:val="00230B58"/>
    <w:rsid w:val="00230F90"/>
    <w:rsid w:val="00231975"/>
    <w:rsid w:val="00234B11"/>
    <w:rsid w:val="00235F06"/>
    <w:rsid w:val="00241DB3"/>
    <w:rsid w:val="00242517"/>
    <w:rsid w:val="002433A3"/>
    <w:rsid w:val="00244AF3"/>
    <w:rsid w:val="00246087"/>
    <w:rsid w:val="00246213"/>
    <w:rsid w:val="00246DCB"/>
    <w:rsid w:val="002470A2"/>
    <w:rsid w:val="002515C0"/>
    <w:rsid w:val="002537D8"/>
    <w:rsid w:val="0025536F"/>
    <w:rsid w:val="002562DC"/>
    <w:rsid w:val="002569AA"/>
    <w:rsid w:val="00256BC3"/>
    <w:rsid w:val="00260AA2"/>
    <w:rsid w:val="00261A7D"/>
    <w:rsid w:val="0026659A"/>
    <w:rsid w:val="0026715A"/>
    <w:rsid w:val="0027048E"/>
    <w:rsid w:val="00276D97"/>
    <w:rsid w:val="002814EC"/>
    <w:rsid w:val="0029230C"/>
    <w:rsid w:val="002930EB"/>
    <w:rsid w:val="002937E0"/>
    <w:rsid w:val="00294ABA"/>
    <w:rsid w:val="00294C34"/>
    <w:rsid w:val="00295629"/>
    <w:rsid w:val="00297048"/>
    <w:rsid w:val="00297C92"/>
    <w:rsid w:val="002A0229"/>
    <w:rsid w:val="002A0A2E"/>
    <w:rsid w:val="002A0C05"/>
    <w:rsid w:val="002A17FA"/>
    <w:rsid w:val="002A4AB6"/>
    <w:rsid w:val="002A7419"/>
    <w:rsid w:val="002B02B0"/>
    <w:rsid w:val="002B37D5"/>
    <w:rsid w:val="002B7FD6"/>
    <w:rsid w:val="002C27D9"/>
    <w:rsid w:val="002C37A8"/>
    <w:rsid w:val="002D0AF1"/>
    <w:rsid w:val="002D17BF"/>
    <w:rsid w:val="002D4377"/>
    <w:rsid w:val="002D5BA1"/>
    <w:rsid w:val="002D6A5E"/>
    <w:rsid w:val="002E2E6C"/>
    <w:rsid w:val="002E57DC"/>
    <w:rsid w:val="002E619C"/>
    <w:rsid w:val="002F2BA2"/>
    <w:rsid w:val="002F32F4"/>
    <w:rsid w:val="002F520E"/>
    <w:rsid w:val="002F52CF"/>
    <w:rsid w:val="002F5D08"/>
    <w:rsid w:val="002F7CB2"/>
    <w:rsid w:val="00300E83"/>
    <w:rsid w:val="0030155A"/>
    <w:rsid w:val="00301728"/>
    <w:rsid w:val="00303016"/>
    <w:rsid w:val="00306085"/>
    <w:rsid w:val="0031188E"/>
    <w:rsid w:val="003120A2"/>
    <w:rsid w:val="00314A3E"/>
    <w:rsid w:val="00320220"/>
    <w:rsid w:val="00320910"/>
    <w:rsid w:val="00322A63"/>
    <w:rsid w:val="003244BE"/>
    <w:rsid w:val="00324665"/>
    <w:rsid w:val="00327BAB"/>
    <w:rsid w:val="003334D6"/>
    <w:rsid w:val="00337D18"/>
    <w:rsid w:val="0034397D"/>
    <w:rsid w:val="00344D54"/>
    <w:rsid w:val="0034744E"/>
    <w:rsid w:val="00353DF4"/>
    <w:rsid w:val="00355827"/>
    <w:rsid w:val="00356FE8"/>
    <w:rsid w:val="00364AA7"/>
    <w:rsid w:val="00370183"/>
    <w:rsid w:val="00375014"/>
    <w:rsid w:val="00376030"/>
    <w:rsid w:val="00384324"/>
    <w:rsid w:val="0038650C"/>
    <w:rsid w:val="00390458"/>
    <w:rsid w:val="00393997"/>
    <w:rsid w:val="003A13AC"/>
    <w:rsid w:val="003B4159"/>
    <w:rsid w:val="003B4C0A"/>
    <w:rsid w:val="003B4EAA"/>
    <w:rsid w:val="003C4506"/>
    <w:rsid w:val="003C4C23"/>
    <w:rsid w:val="003C5104"/>
    <w:rsid w:val="003D3054"/>
    <w:rsid w:val="003D4FB2"/>
    <w:rsid w:val="003E1C9D"/>
    <w:rsid w:val="003E3504"/>
    <w:rsid w:val="003E4ED3"/>
    <w:rsid w:val="003E74C3"/>
    <w:rsid w:val="003F0F68"/>
    <w:rsid w:val="003F3599"/>
    <w:rsid w:val="003F4113"/>
    <w:rsid w:val="003F6A86"/>
    <w:rsid w:val="003F7A1F"/>
    <w:rsid w:val="004000B3"/>
    <w:rsid w:val="004004EF"/>
    <w:rsid w:val="00402EFB"/>
    <w:rsid w:val="00403783"/>
    <w:rsid w:val="00406902"/>
    <w:rsid w:val="00410261"/>
    <w:rsid w:val="00413745"/>
    <w:rsid w:val="00415003"/>
    <w:rsid w:val="0042002F"/>
    <w:rsid w:val="0042240F"/>
    <w:rsid w:val="00423319"/>
    <w:rsid w:val="00423471"/>
    <w:rsid w:val="0042469B"/>
    <w:rsid w:val="004326AB"/>
    <w:rsid w:val="00434304"/>
    <w:rsid w:val="00434E66"/>
    <w:rsid w:val="00442160"/>
    <w:rsid w:val="00444170"/>
    <w:rsid w:val="0044446B"/>
    <w:rsid w:val="004445C5"/>
    <w:rsid w:val="00446CB8"/>
    <w:rsid w:val="0044743A"/>
    <w:rsid w:val="0045056B"/>
    <w:rsid w:val="00452339"/>
    <w:rsid w:val="0045480A"/>
    <w:rsid w:val="004555A3"/>
    <w:rsid w:val="004556C6"/>
    <w:rsid w:val="004557FB"/>
    <w:rsid w:val="00457856"/>
    <w:rsid w:val="00460358"/>
    <w:rsid w:val="004603A2"/>
    <w:rsid w:val="00462D51"/>
    <w:rsid w:val="004649E6"/>
    <w:rsid w:val="00464B29"/>
    <w:rsid w:val="004653B7"/>
    <w:rsid w:val="004702A2"/>
    <w:rsid w:val="00474CD2"/>
    <w:rsid w:val="004806D2"/>
    <w:rsid w:val="00482EED"/>
    <w:rsid w:val="00484A97"/>
    <w:rsid w:val="00486548"/>
    <w:rsid w:val="00487738"/>
    <w:rsid w:val="004913A7"/>
    <w:rsid w:val="00494CF0"/>
    <w:rsid w:val="00494E6B"/>
    <w:rsid w:val="004950F9"/>
    <w:rsid w:val="00495998"/>
    <w:rsid w:val="004A1E48"/>
    <w:rsid w:val="004A284E"/>
    <w:rsid w:val="004A4DE1"/>
    <w:rsid w:val="004A55F7"/>
    <w:rsid w:val="004B06AF"/>
    <w:rsid w:val="004B64CE"/>
    <w:rsid w:val="004C6DD5"/>
    <w:rsid w:val="004D4AD3"/>
    <w:rsid w:val="004E3ED6"/>
    <w:rsid w:val="004F0504"/>
    <w:rsid w:val="004F2227"/>
    <w:rsid w:val="004F3B04"/>
    <w:rsid w:val="004F5D9B"/>
    <w:rsid w:val="00505D47"/>
    <w:rsid w:val="0050693E"/>
    <w:rsid w:val="005078B2"/>
    <w:rsid w:val="0051021D"/>
    <w:rsid w:val="00510D7E"/>
    <w:rsid w:val="00512390"/>
    <w:rsid w:val="00513896"/>
    <w:rsid w:val="00514FE4"/>
    <w:rsid w:val="00515EF8"/>
    <w:rsid w:val="005206B9"/>
    <w:rsid w:val="00521D7F"/>
    <w:rsid w:val="00523349"/>
    <w:rsid w:val="00524707"/>
    <w:rsid w:val="00524C66"/>
    <w:rsid w:val="00524CDD"/>
    <w:rsid w:val="005256DD"/>
    <w:rsid w:val="00532C1D"/>
    <w:rsid w:val="0053425F"/>
    <w:rsid w:val="00534317"/>
    <w:rsid w:val="0053788E"/>
    <w:rsid w:val="0054044F"/>
    <w:rsid w:val="00543A7D"/>
    <w:rsid w:val="00552DAF"/>
    <w:rsid w:val="0055423B"/>
    <w:rsid w:val="005544C0"/>
    <w:rsid w:val="00557009"/>
    <w:rsid w:val="0056000C"/>
    <w:rsid w:val="00561A71"/>
    <w:rsid w:val="00565249"/>
    <w:rsid w:val="00566024"/>
    <w:rsid w:val="00566E3F"/>
    <w:rsid w:val="00570F58"/>
    <w:rsid w:val="005714CF"/>
    <w:rsid w:val="00575825"/>
    <w:rsid w:val="00581A27"/>
    <w:rsid w:val="00582C8F"/>
    <w:rsid w:val="00584296"/>
    <w:rsid w:val="00585907"/>
    <w:rsid w:val="00586C63"/>
    <w:rsid w:val="0059159B"/>
    <w:rsid w:val="005930A4"/>
    <w:rsid w:val="005A20C2"/>
    <w:rsid w:val="005A2BC1"/>
    <w:rsid w:val="005A668D"/>
    <w:rsid w:val="005B0B99"/>
    <w:rsid w:val="005B1805"/>
    <w:rsid w:val="005B3BB8"/>
    <w:rsid w:val="005B4E92"/>
    <w:rsid w:val="005B68CA"/>
    <w:rsid w:val="005C6331"/>
    <w:rsid w:val="005C6503"/>
    <w:rsid w:val="005C6F0F"/>
    <w:rsid w:val="005D0042"/>
    <w:rsid w:val="005D08A4"/>
    <w:rsid w:val="005D0FAF"/>
    <w:rsid w:val="005D1064"/>
    <w:rsid w:val="005D49A6"/>
    <w:rsid w:val="005D4FC5"/>
    <w:rsid w:val="005D5247"/>
    <w:rsid w:val="005D7BCC"/>
    <w:rsid w:val="005E6368"/>
    <w:rsid w:val="005F1674"/>
    <w:rsid w:val="005F2DFE"/>
    <w:rsid w:val="005F554A"/>
    <w:rsid w:val="006004AF"/>
    <w:rsid w:val="006004E5"/>
    <w:rsid w:val="006019E0"/>
    <w:rsid w:val="006022AC"/>
    <w:rsid w:val="0060433B"/>
    <w:rsid w:val="006069E3"/>
    <w:rsid w:val="00606CD4"/>
    <w:rsid w:val="00606F48"/>
    <w:rsid w:val="00610DF1"/>
    <w:rsid w:val="006122DE"/>
    <w:rsid w:val="00613117"/>
    <w:rsid w:val="00613C7E"/>
    <w:rsid w:val="00620800"/>
    <w:rsid w:val="006210A8"/>
    <w:rsid w:val="006250D8"/>
    <w:rsid w:val="00626638"/>
    <w:rsid w:val="00626729"/>
    <w:rsid w:val="00634A2F"/>
    <w:rsid w:val="006367B9"/>
    <w:rsid w:val="00637885"/>
    <w:rsid w:val="006425AD"/>
    <w:rsid w:val="00642B14"/>
    <w:rsid w:val="00642D80"/>
    <w:rsid w:val="00645FBA"/>
    <w:rsid w:val="006471EE"/>
    <w:rsid w:val="006478AE"/>
    <w:rsid w:val="00652BA5"/>
    <w:rsid w:val="00653C7B"/>
    <w:rsid w:val="0065697D"/>
    <w:rsid w:val="00656AA5"/>
    <w:rsid w:val="0065786A"/>
    <w:rsid w:val="006631A8"/>
    <w:rsid w:val="006649C3"/>
    <w:rsid w:val="00664F8A"/>
    <w:rsid w:val="0066571B"/>
    <w:rsid w:val="00667A9A"/>
    <w:rsid w:val="00670611"/>
    <w:rsid w:val="0068695D"/>
    <w:rsid w:val="006964FD"/>
    <w:rsid w:val="006968E0"/>
    <w:rsid w:val="006A13F3"/>
    <w:rsid w:val="006A6887"/>
    <w:rsid w:val="006B160F"/>
    <w:rsid w:val="006B3A1A"/>
    <w:rsid w:val="006B3AF1"/>
    <w:rsid w:val="006B5E9A"/>
    <w:rsid w:val="006D29E5"/>
    <w:rsid w:val="006D3A31"/>
    <w:rsid w:val="006D5376"/>
    <w:rsid w:val="006D6418"/>
    <w:rsid w:val="006D6BC3"/>
    <w:rsid w:val="006D7579"/>
    <w:rsid w:val="006E0BCA"/>
    <w:rsid w:val="006E124E"/>
    <w:rsid w:val="006E4C1A"/>
    <w:rsid w:val="006E5617"/>
    <w:rsid w:val="006E5CBD"/>
    <w:rsid w:val="006E7C5D"/>
    <w:rsid w:val="006F0919"/>
    <w:rsid w:val="006F0C09"/>
    <w:rsid w:val="006F1F80"/>
    <w:rsid w:val="006F2415"/>
    <w:rsid w:val="006F249B"/>
    <w:rsid w:val="006F6FC3"/>
    <w:rsid w:val="007011F8"/>
    <w:rsid w:val="00701B51"/>
    <w:rsid w:val="007054CE"/>
    <w:rsid w:val="0070574E"/>
    <w:rsid w:val="00716C2A"/>
    <w:rsid w:val="00720639"/>
    <w:rsid w:val="007223FE"/>
    <w:rsid w:val="00723FE9"/>
    <w:rsid w:val="00726A1A"/>
    <w:rsid w:val="00732ACC"/>
    <w:rsid w:val="00732FE9"/>
    <w:rsid w:val="00735153"/>
    <w:rsid w:val="007401C3"/>
    <w:rsid w:val="007407C1"/>
    <w:rsid w:val="007468EE"/>
    <w:rsid w:val="00746E0A"/>
    <w:rsid w:val="007512F9"/>
    <w:rsid w:val="00751CB4"/>
    <w:rsid w:val="00752A1C"/>
    <w:rsid w:val="00760673"/>
    <w:rsid w:val="00766829"/>
    <w:rsid w:val="0077073B"/>
    <w:rsid w:val="00773F2F"/>
    <w:rsid w:val="00774A26"/>
    <w:rsid w:val="00777FE2"/>
    <w:rsid w:val="00780E86"/>
    <w:rsid w:val="007838CF"/>
    <w:rsid w:val="00787530"/>
    <w:rsid w:val="007933CA"/>
    <w:rsid w:val="00793DF8"/>
    <w:rsid w:val="007958E3"/>
    <w:rsid w:val="007A11B8"/>
    <w:rsid w:val="007A421A"/>
    <w:rsid w:val="007A5786"/>
    <w:rsid w:val="007A5C96"/>
    <w:rsid w:val="007A79D5"/>
    <w:rsid w:val="007B02A0"/>
    <w:rsid w:val="007B0457"/>
    <w:rsid w:val="007B2115"/>
    <w:rsid w:val="007B2E03"/>
    <w:rsid w:val="007B57C4"/>
    <w:rsid w:val="007B6D62"/>
    <w:rsid w:val="007C4892"/>
    <w:rsid w:val="007C6051"/>
    <w:rsid w:val="007C7EBD"/>
    <w:rsid w:val="007D1A8C"/>
    <w:rsid w:val="007D1F49"/>
    <w:rsid w:val="007D2EA3"/>
    <w:rsid w:val="007D3160"/>
    <w:rsid w:val="007D714F"/>
    <w:rsid w:val="007D7437"/>
    <w:rsid w:val="007E16B4"/>
    <w:rsid w:val="007E3F42"/>
    <w:rsid w:val="007F1B5D"/>
    <w:rsid w:val="007F1F4E"/>
    <w:rsid w:val="007F4A07"/>
    <w:rsid w:val="007F72CF"/>
    <w:rsid w:val="008000FD"/>
    <w:rsid w:val="008006AA"/>
    <w:rsid w:val="00801135"/>
    <w:rsid w:val="00801FAF"/>
    <w:rsid w:val="00802BA2"/>
    <w:rsid w:val="0080320A"/>
    <w:rsid w:val="00804E36"/>
    <w:rsid w:val="00806085"/>
    <w:rsid w:val="00806F9D"/>
    <w:rsid w:val="00807AF8"/>
    <w:rsid w:val="00811C97"/>
    <w:rsid w:val="00812150"/>
    <w:rsid w:val="008125F9"/>
    <w:rsid w:val="008129AC"/>
    <w:rsid w:val="00813712"/>
    <w:rsid w:val="0081520D"/>
    <w:rsid w:val="00817F8B"/>
    <w:rsid w:val="0082010A"/>
    <w:rsid w:val="0082015D"/>
    <w:rsid w:val="0082082D"/>
    <w:rsid w:val="008223AC"/>
    <w:rsid w:val="00822513"/>
    <w:rsid w:val="00824343"/>
    <w:rsid w:val="00826147"/>
    <w:rsid w:val="00833584"/>
    <w:rsid w:val="00840DA1"/>
    <w:rsid w:val="0084140D"/>
    <w:rsid w:val="0084207D"/>
    <w:rsid w:val="00843A29"/>
    <w:rsid w:val="00844B1D"/>
    <w:rsid w:val="00847545"/>
    <w:rsid w:val="008475AB"/>
    <w:rsid w:val="00851173"/>
    <w:rsid w:val="00854AFC"/>
    <w:rsid w:val="008557E8"/>
    <w:rsid w:val="0085586D"/>
    <w:rsid w:val="00855899"/>
    <w:rsid w:val="00855AC8"/>
    <w:rsid w:val="00856B7F"/>
    <w:rsid w:val="00861B13"/>
    <w:rsid w:val="0086348B"/>
    <w:rsid w:val="008645C6"/>
    <w:rsid w:val="00872261"/>
    <w:rsid w:val="00873BC9"/>
    <w:rsid w:val="008745A3"/>
    <w:rsid w:val="00874AE3"/>
    <w:rsid w:val="008776C7"/>
    <w:rsid w:val="00877C05"/>
    <w:rsid w:val="00881D3D"/>
    <w:rsid w:val="00884580"/>
    <w:rsid w:val="00887343"/>
    <w:rsid w:val="00887B45"/>
    <w:rsid w:val="00890FF4"/>
    <w:rsid w:val="00892283"/>
    <w:rsid w:val="00892FC0"/>
    <w:rsid w:val="008950AC"/>
    <w:rsid w:val="00895480"/>
    <w:rsid w:val="008965C6"/>
    <w:rsid w:val="00897C94"/>
    <w:rsid w:val="008A2603"/>
    <w:rsid w:val="008A5061"/>
    <w:rsid w:val="008A69CC"/>
    <w:rsid w:val="008B4400"/>
    <w:rsid w:val="008B498D"/>
    <w:rsid w:val="008B7DE3"/>
    <w:rsid w:val="008C6AF9"/>
    <w:rsid w:val="008C7BFE"/>
    <w:rsid w:val="008D1E12"/>
    <w:rsid w:val="008D68B2"/>
    <w:rsid w:val="008E087A"/>
    <w:rsid w:val="008E162B"/>
    <w:rsid w:val="008E1DAD"/>
    <w:rsid w:val="008E4AB6"/>
    <w:rsid w:val="008E64B8"/>
    <w:rsid w:val="008E694E"/>
    <w:rsid w:val="008E7106"/>
    <w:rsid w:val="008F4A06"/>
    <w:rsid w:val="008F642B"/>
    <w:rsid w:val="00900BDE"/>
    <w:rsid w:val="009010EB"/>
    <w:rsid w:val="009011FA"/>
    <w:rsid w:val="009012A9"/>
    <w:rsid w:val="00901353"/>
    <w:rsid w:val="00904C17"/>
    <w:rsid w:val="009053A8"/>
    <w:rsid w:val="00907A4B"/>
    <w:rsid w:val="00911A25"/>
    <w:rsid w:val="00912DFE"/>
    <w:rsid w:val="00913CEB"/>
    <w:rsid w:val="009173CE"/>
    <w:rsid w:val="00924C04"/>
    <w:rsid w:val="00926128"/>
    <w:rsid w:val="00927764"/>
    <w:rsid w:val="00932691"/>
    <w:rsid w:val="009338AC"/>
    <w:rsid w:val="00936A1D"/>
    <w:rsid w:val="00936EBC"/>
    <w:rsid w:val="009427CC"/>
    <w:rsid w:val="00942F8A"/>
    <w:rsid w:val="00943B70"/>
    <w:rsid w:val="00945280"/>
    <w:rsid w:val="00946C4B"/>
    <w:rsid w:val="00947E4A"/>
    <w:rsid w:val="00951D90"/>
    <w:rsid w:val="00951ECA"/>
    <w:rsid w:val="00952A97"/>
    <w:rsid w:val="00952B09"/>
    <w:rsid w:val="00953CBF"/>
    <w:rsid w:val="00954572"/>
    <w:rsid w:val="00956E19"/>
    <w:rsid w:val="009572C8"/>
    <w:rsid w:val="0095798D"/>
    <w:rsid w:val="00965600"/>
    <w:rsid w:val="00972FFE"/>
    <w:rsid w:val="00985B08"/>
    <w:rsid w:val="00986D05"/>
    <w:rsid w:val="00990B5C"/>
    <w:rsid w:val="00990CE0"/>
    <w:rsid w:val="00991F72"/>
    <w:rsid w:val="009922BF"/>
    <w:rsid w:val="009940B5"/>
    <w:rsid w:val="00994619"/>
    <w:rsid w:val="00994BAA"/>
    <w:rsid w:val="0099514D"/>
    <w:rsid w:val="00995A97"/>
    <w:rsid w:val="009A52C6"/>
    <w:rsid w:val="009A68DE"/>
    <w:rsid w:val="009B3D26"/>
    <w:rsid w:val="009B43CB"/>
    <w:rsid w:val="009B4569"/>
    <w:rsid w:val="009B78AD"/>
    <w:rsid w:val="009C031E"/>
    <w:rsid w:val="009C61EA"/>
    <w:rsid w:val="009D0AF5"/>
    <w:rsid w:val="009D1A53"/>
    <w:rsid w:val="009D6339"/>
    <w:rsid w:val="009D720D"/>
    <w:rsid w:val="009E0643"/>
    <w:rsid w:val="009E2798"/>
    <w:rsid w:val="009E50EC"/>
    <w:rsid w:val="009E6425"/>
    <w:rsid w:val="009E7BAA"/>
    <w:rsid w:val="009E7E05"/>
    <w:rsid w:val="009F2B64"/>
    <w:rsid w:val="009F3CBE"/>
    <w:rsid w:val="009F77CC"/>
    <w:rsid w:val="00A00781"/>
    <w:rsid w:val="00A0117F"/>
    <w:rsid w:val="00A02E3D"/>
    <w:rsid w:val="00A02E69"/>
    <w:rsid w:val="00A070AF"/>
    <w:rsid w:val="00A07FD4"/>
    <w:rsid w:val="00A110B7"/>
    <w:rsid w:val="00A11D7A"/>
    <w:rsid w:val="00A15A5D"/>
    <w:rsid w:val="00A210DE"/>
    <w:rsid w:val="00A21EC6"/>
    <w:rsid w:val="00A22D62"/>
    <w:rsid w:val="00A2714F"/>
    <w:rsid w:val="00A30424"/>
    <w:rsid w:val="00A30CDA"/>
    <w:rsid w:val="00A327AA"/>
    <w:rsid w:val="00A368B5"/>
    <w:rsid w:val="00A378D9"/>
    <w:rsid w:val="00A43EAA"/>
    <w:rsid w:val="00A43EB3"/>
    <w:rsid w:val="00A44364"/>
    <w:rsid w:val="00A46DBB"/>
    <w:rsid w:val="00A50694"/>
    <w:rsid w:val="00A517BD"/>
    <w:rsid w:val="00A548EC"/>
    <w:rsid w:val="00A55739"/>
    <w:rsid w:val="00A5588E"/>
    <w:rsid w:val="00A56B9D"/>
    <w:rsid w:val="00A60757"/>
    <w:rsid w:val="00A61B93"/>
    <w:rsid w:val="00A62DDA"/>
    <w:rsid w:val="00A64015"/>
    <w:rsid w:val="00A656F4"/>
    <w:rsid w:val="00A72E55"/>
    <w:rsid w:val="00A74C4C"/>
    <w:rsid w:val="00A83A32"/>
    <w:rsid w:val="00A84462"/>
    <w:rsid w:val="00A84B43"/>
    <w:rsid w:val="00A85CE3"/>
    <w:rsid w:val="00A94842"/>
    <w:rsid w:val="00A97315"/>
    <w:rsid w:val="00AA23DA"/>
    <w:rsid w:val="00AA28E7"/>
    <w:rsid w:val="00AA2C39"/>
    <w:rsid w:val="00AA2DFD"/>
    <w:rsid w:val="00AA38F5"/>
    <w:rsid w:val="00AA705F"/>
    <w:rsid w:val="00AB3636"/>
    <w:rsid w:val="00AB3ACE"/>
    <w:rsid w:val="00AB3F92"/>
    <w:rsid w:val="00AB6A65"/>
    <w:rsid w:val="00AC0FBF"/>
    <w:rsid w:val="00AC173F"/>
    <w:rsid w:val="00AC25F4"/>
    <w:rsid w:val="00AC35F1"/>
    <w:rsid w:val="00AC53E9"/>
    <w:rsid w:val="00AC78FD"/>
    <w:rsid w:val="00AD12BF"/>
    <w:rsid w:val="00AD164E"/>
    <w:rsid w:val="00AD5CD4"/>
    <w:rsid w:val="00AE07AB"/>
    <w:rsid w:val="00AE1EE8"/>
    <w:rsid w:val="00AE29F7"/>
    <w:rsid w:val="00AE2E42"/>
    <w:rsid w:val="00AE3C26"/>
    <w:rsid w:val="00AF4A46"/>
    <w:rsid w:val="00B074B5"/>
    <w:rsid w:val="00B15683"/>
    <w:rsid w:val="00B16AB9"/>
    <w:rsid w:val="00B21693"/>
    <w:rsid w:val="00B230E4"/>
    <w:rsid w:val="00B242AF"/>
    <w:rsid w:val="00B246EF"/>
    <w:rsid w:val="00B25E5E"/>
    <w:rsid w:val="00B32818"/>
    <w:rsid w:val="00B34297"/>
    <w:rsid w:val="00B34E74"/>
    <w:rsid w:val="00B34F5A"/>
    <w:rsid w:val="00B37E11"/>
    <w:rsid w:val="00B41488"/>
    <w:rsid w:val="00B42B62"/>
    <w:rsid w:val="00B42F8E"/>
    <w:rsid w:val="00B43230"/>
    <w:rsid w:val="00B45AD4"/>
    <w:rsid w:val="00B47B2C"/>
    <w:rsid w:val="00B5357E"/>
    <w:rsid w:val="00B60086"/>
    <w:rsid w:val="00B60670"/>
    <w:rsid w:val="00B629B7"/>
    <w:rsid w:val="00B6336E"/>
    <w:rsid w:val="00B709E2"/>
    <w:rsid w:val="00B74C3D"/>
    <w:rsid w:val="00B771FD"/>
    <w:rsid w:val="00B8041B"/>
    <w:rsid w:val="00B80BE1"/>
    <w:rsid w:val="00B85993"/>
    <w:rsid w:val="00B8611E"/>
    <w:rsid w:val="00B86427"/>
    <w:rsid w:val="00B86939"/>
    <w:rsid w:val="00B90748"/>
    <w:rsid w:val="00B93D10"/>
    <w:rsid w:val="00B944FE"/>
    <w:rsid w:val="00BA015E"/>
    <w:rsid w:val="00BA2962"/>
    <w:rsid w:val="00BA435C"/>
    <w:rsid w:val="00BA6C4C"/>
    <w:rsid w:val="00BA7CB2"/>
    <w:rsid w:val="00BB0EAF"/>
    <w:rsid w:val="00BB21F5"/>
    <w:rsid w:val="00BB280B"/>
    <w:rsid w:val="00BC0B7F"/>
    <w:rsid w:val="00BC1517"/>
    <w:rsid w:val="00BC1E15"/>
    <w:rsid w:val="00BC2516"/>
    <w:rsid w:val="00BC26D9"/>
    <w:rsid w:val="00BC2C79"/>
    <w:rsid w:val="00BD2358"/>
    <w:rsid w:val="00BD37AA"/>
    <w:rsid w:val="00BD7DEE"/>
    <w:rsid w:val="00BD7F7D"/>
    <w:rsid w:val="00BE19A3"/>
    <w:rsid w:val="00BE4072"/>
    <w:rsid w:val="00BE5DD8"/>
    <w:rsid w:val="00BE73CE"/>
    <w:rsid w:val="00BF1C98"/>
    <w:rsid w:val="00BF2137"/>
    <w:rsid w:val="00BF3090"/>
    <w:rsid w:val="00BF3451"/>
    <w:rsid w:val="00BF421A"/>
    <w:rsid w:val="00BF60A0"/>
    <w:rsid w:val="00C00E89"/>
    <w:rsid w:val="00C0149C"/>
    <w:rsid w:val="00C02C94"/>
    <w:rsid w:val="00C07C83"/>
    <w:rsid w:val="00C124AB"/>
    <w:rsid w:val="00C17A64"/>
    <w:rsid w:val="00C2059D"/>
    <w:rsid w:val="00C2098C"/>
    <w:rsid w:val="00C21ABE"/>
    <w:rsid w:val="00C2250C"/>
    <w:rsid w:val="00C242A6"/>
    <w:rsid w:val="00C2457B"/>
    <w:rsid w:val="00C2594D"/>
    <w:rsid w:val="00C27D4D"/>
    <w:rsid w:val="00C315BF"/>
    <w:rsid w:val="00C349ED"/>
    <w:rsid w:val="00C40ECC"/>
    <w:rsid w:val="00C455A3"/>
    <w:rsid w:val="00C517C2"/>
    <w:rsid w:val="00C517C5"/>
    <w:rsid w:val="00C52C6E"/>
    <w:rsid w:val="00C53D4D"/>
    <w:rsid w:val="00C5427F"/>
    <w:rsid w:val="00C5439D"/>
    <w:rsid w:val="00C56273"/>
    <w:rsid w:val="00C56636"/>
    <w:rsid w:val="00C62FFA"/>
    <w:rsid w:val="00C74EA3"/>
    <w:rsid w:val="00C7557B"/>
    <w:rsid w:val="00C76D32"/>
    <w:rsid w:val="00C80AF5"/>
    <w:rsid w:val="00C80B5E"/>
    <w:rsid w:val="00C819DE"/>
    <w:rsid w:val="00C8203F"/>
    <w:rsid w:val="00C8416C"/>
    <w:rsid w:val="00C85280"/>
    <w:rsid w:val="00C91FFA"/>
    <w:rsid w:val="00C92E24"/>
    <w:rsid w:val="00C93B40"/>
    <w:rsid w:val="00C96DF9"/>
    <w:rsid w:val="00C97886"/>
    <w:rsid w:val="00CA2CF8"/>
    <w:rsid w:val="00CA2E04"/>
    <w:rsid w:val="00CA557A"/>
    <w:rsid w:val="00CB080D"/>
    <w:rsid w:val="00CB1E7B"/>
    <w:rsid w:val="00CB7BDC"/>
    <w:rsid w:val="00CC10F4"/>
    <w:rsid w:val="00CC1BFB"/>
    <w:rsid w:val="00CC2FA2"/>
    <w:rsid w:val="00CC43A8"/>
    <w:rsid w:val="00CC5274"/>
    <w:rsid w:val="00CC558D"/>
    <w:rsid w:val="00CC6C41"/>
    <w:rsid w:val="00CC6FA3"/>
    <w:rsid w:val="00CD0267"/>
    <w:rsid w:val="00CD7781"/>
    <w:rsid w:val="00CE0F9B"/>
    <w:rsid w:val="00CE1D15"/>
    <w:rsid w:val="00CE26B0"/>
    <w:rsid w:val="00CE2EC3"/>
    <w:rsid w:val="00CF2055"/>
    <w:rsid w:val="00CF43BE"/>
    <w:rsid w:val="00D015F1"/>
    <w:rsid w:val="00D01BF0"/>
    <w:rsid w:val="00D059FC"/>
    <w:rsid w:val="00D07037"/>
    <w:rsid w:val="00D07CA0"/>
    <w:rsid w:val="00D12E9D"/>
    <w:rsid w:val="00D16430"/>
    <w:rsid w:val="00D2003F"/>
    <w:rsid w:val="00D26096"/>
    <w:rsid w:val="00D27D67"/>
    <w:rsid w:val="00D41DC9"/>
    <w:rsid w:val="00D4343F"/>
    <w:rsid w:val="00D43F1E"/>
    <w:rsid w:val="00D4501B"/>
    <w:rsid w:val="00D47C25"/>
    <w:rsid w:val="00D5002E"/>
    <w:rsid w:val="00D532D1"/>
    <w:rsid w:val="00D53D90"/>
    <w:rsid w:val="00D54FA2"/>
    <w:rsid w:val="00D63BBB"/>
    <w:rsid w:val="00D65A6F"/>
    <w:rsid w:val="00D66FE4"/>
    <w:rsid w:val="00D75488"/>
    <w:rsid w:val="00D76E7B"/>
    <w:rsid w:val="00D81290"/>
    <w:rsid w:val="00D83F61"/>
    <w:rsid w:val="00D84301"/>
    <w:rsid w:val="00D86196"/>
    <w:rsid w:val="00D903F5"/>
    <w:rsid w:val="00D90D0D"/>
    <w:rsid w:val="00D94070"/>
    <w:rsid w:val="00DA1F99"/>
    <w:rsid w:val="00DA4ED9"/>
    <w:rsid w:val="00DA67FE"/>
    <w:rsid w:val="00DA684A"/>
    <w:rsid w:val="00DA697C"/>
    <w:rsid w:val="00DB7AD5"/>
    <w:rsid w:val="00DC22A2"/>
    <w:rsid w:val="00DC5141"/>
    <w:rsid w:val="00DC5C2D"/>
    <w:rsid w:val="00DC6EE2"/>
    <w:rsid w:val="00DC7475"/>
    <w:rsid w:val="00DC7AF7"/>
    <w:rsid w:val="00DD136C"/>
    <w:rsid w:val="00DD1724"/>
    <w:rsid w:val="00DD3644"/>
    <w:rsid w:val="00DD4134"/>
    <w:rsid w:val="00DD619C"/>
    <w:rsid w:val="00DD738C"/>
    <w:rsid w:val="00DD7FD3"/>
    <w:rsid w:val="00DE0CB0"/>
    <w:rsid w:val="00DE1DF2"/>
    <w:rsid w:val="00DE445A"/>
    <w:rsid w:val="00DF03F8"/>
    <w:rsid w:val="00DF2CE1"/>
    <w:rsid w:val="00DF3F26"/>
    <w:rsid w:val="00DF450C"/>
    <w:rsid w:val="00DF50BE"/>
    <w:rsid w:val="00E01798"/>
    <w:rsid w:val="00E02104"/>
    <w:rsid w:val="00E04621"/>
    <w:rsid w:val="00E07028"/>
    <w:rsid w:val="00E13DB3"/>
    <w:rsid w:val="00E179DC"/>
    <w:rsid w:val="00E22C9E"/>
    <w:rsid w:val="00E23436"/>
    <w:rsid w:val="00E2419F"/>
    <w:rsid w:val="00E24A04"/>
    <w:rsid w:val="00E25323"/>
    <w:rsid w:val="00E25C9D"/>
    <w:rsid w:val="00E30C4F"/>
    <w:rsid w:val="00E313DD"/>
    <w:rsid w:val="00E3509D"/>
    <w:rsid w:val="00E369FC"/>
    <w:rsid w:val="00E36DA7"/>
    <w:rsid w:val="00E42771"/>
    <w:rsid w:val="00E46894"/>
    <w:rsid w:val="00E56699"/>
    <w:rsid w:val="00E668D6"/>
    <w:rsid w:val="00E66E5D"/>
    <w:rsid w:val="00E70977"/>
    <w:rsid w:val="00E711F8"/>
    <w:rsid w:val="00E73092"/>
    <w:rsid w:val="00E731E2"/>
    <w:rsid w:val="00E74EBF"/>
    <w:rsid w:val="00E8144D"/>
    <w:rsid w:val="00E8351A"/>
    <w:rsid w:val="00E858B3"/>
    <w:rsid w:val="00E86786"/>
    <w:rsid w:val="00E90B88"/>
    <w:rsid w:val="00E914A0"/>
    <w:rsid w:val="00E93034"/>
    <w:rsid w:val="00E9428C"/>
    <w:rsid w:val="00E95B70"/>
    <w:rsid w:val="00E9714C"/>
    <w:rsid w:val="00EA01E5"/>
    <w:rsid w:val="00EA0C1B"/>
    <w:rsid w:val="00EA179D"/>
    <w:rsid w:val="00EB1C65"/>
    <w:rsid w:val="00EB47DF"/>
    <w:rsid w:val="00EB4F1E"/>
    <w:rsid w:val="00EB5509"/>
    <w:rsid w:val="00EC2F3F"/>
    <w:rsid w:val="00EC41EE"/>
    <w:rsid w:val="00EC62B0"/>
    <w:rsid w:val="00ED051E"/>
    <w:rsid w:val="00ED0865"/>
    <w:rsid w:val="00ED216B"/>
    <w:rsid w:val="00ED32D9"/>
    <w:rsid w:val="00ED41E5"/>
    <w:rsid w:val="00EE1E4A"/>
    <w:rsid w:val="00EE4D04"/>
    <w:rsid w:val="00EE7A59"/>
    <w:rsid w:val="00EF2233"/>
    <w:rsid w:val="00EF25B4"/>
    <w:rsid w:val="00EF3A50"/>
    <w:rsid w:val="00EF587B"/>
    <w:rsid w:val="00EF7616"/>
    <w:rsid w:val="00F015D9"/>
    <w:rsid w:val="00F01A1A"/>
    <w:rsid w:val="00F03922"/>
    <w:rsid w:val="00F03E72"/>
    <w:rsid w:val="00F0573D"/>
    <w:rsid w:val="00F06841"/>
    <w:rsid w:val="00F113B4"/>
    <w:rsid w:val="00F15410"/>
    <w:rsid w:val="00F23B53"/>
    <w:rsid w:val="00F2439D"/>
    <w:rsid w:val="00F255CC"/>
    <w:rsid w:val="00F26642"/>
    <w:rsid w:val="00F27D2A"/>
    <w:rsid w:val="00F27FD6"/>
    <w:rsid w:val="00F30BCB"/>
    <w:rsid w:val="00F32B7B"/>
    <w:rsid w:val="00F3352F"/>
    <w:rsid w:val="00F36547"/>
    <w:rsid w:val="00F36FFF"/>
    <w:rsid w:val="00F408BE"/>
    <w:rsid w:val="00F410E1"/>
    <w:rsid w:val="00F41D30"/>
    <w:rsid w:val="00F46192"/>
    <w:rsid w:val="00F462A6"/>
    <w:rsid w:val="00F46B48"/>
    <w:rsid w:val="00F515E9"/>
    <w:rsid w:val="00F61530"/>
    <w:rsid w:val="00F636FD"/>
    <w:rsid w:val="00F63A3A"/>
    <w:rsid w:val="00F644F8"/>
    <w:rsid w:val="00F6530D"/>
    <w:rsid w:val="00F66142"/>
    <w:rsid w:val="00F67B23"/>
    <w:rsid w:val="00F747C8"/>
    <w:rsid w:val="00F75507"/>
    <w:rsid w:val="00F8490C"/>
    <w:rsid w:val="00F84B80"/>
    <w:rsid w:val="00F85985"/>
    <w:rsid w:val="00F928F3"/>
    <w:rsid w:val="00F941B4"/>
    <w:rsid w:val="00F969B6"/>
    <w:rsid w:val="00F97190"/>
    <w:rsid w:val="00F97AD9"/>
    <w:rsid w:val="00FA04B6"/>
    <w:rsid w:val="00FA15D2"/>
    <w:rsid w:val="00FA548C"/>
    <w:rsid w:val="00FA6E73"/>
    <w:rsid w:val="00FA7C66"/>
    <w:rsid w:val="00FB1929"/>
    <w:rsid w:val="00FB39AB"/>
    <w:rsid w:val="00FB3F0E"/>
    <w:rsid w:val="00FC04F0"/>
    <w:rsid w:val="00FC123A"/>
    <w:rsid w:val="00FC2306"/>
    <w:rsid w:val="00FC2F37"/>
    <w:rsid w:val="00FC6D46"/>
    <w:rsid w:val="00FD2992"/>
    <w:rsid w:val="00FD66B2"/>
    <w:rsid w:val="00FD676C"/>
    <w:rsid w:val="00FD6C8C"/>
    <w:rsid w:val="00FD7036"/>
    <w:rsid w:val="00FE0E0B"/>
    <w:rsid w:val="00FE14DA"/>
    <w:rsid w:val="00FE1908"/>
    <w:rsid w:val="00FE285E"/>
    <w:rsid w:val="00FE5C79"/>
    <w:rsid w:val="00FE65DA"/>
    <w:rsid w:val="00FE6CE6"/>
    <w:rsid w:val="00FF0295"/>
    <w:rsid w:val="00FF4767"/>
    <w:rsid w:val="00FF5D32"/>
    <w:rsid w:val="00FF70E2"/>
    <w:rsid w:val="00FF730C"/>
    <w:rsid w:val="02845557"/>
    <w:rsid w:val="08FB0D4A"/>
    <w:rsid w:val="0F126F13"/>
    <w:rsid w:val="1A372CE0"/>
    <w:rsid w:val="1E4209F6"/>
    <w:rsid w:val="25195792"/>
    <w:rsid w:val="261455E0"/>
    <w:rsid w:val="276A31EA"/>
    <w:rsid w:val="306D2C5D"/>
    <w:rsid w:val="34BA522E"/>
    <w:rsid w:val="36FB51C6"/>
    <w:rsid w:val="392C7D91"/>
    <w:rsid w:val="3B5F4C6B"/>
    <w:rsid w:val="44506372"/>
    <w:rsid w:val="45977050"/>
    <w:rsid w:val="45E61087"/>
    <w:rsid w:val="4BF10619"/>
    <w:rsid w:val="4FD76A06"/>
    <w:rsid w:val="4FEB347C"/>
    <w:rsid w:val="50B44159"/>
    <w:rsid w:val="52E15D96"/>
    <w:rsid w:val="55D02B35"/>
    <w:rsid w:val="5CA65E5F"/>
    <w:rsid w:val="5DBD18F5"/>
    <w:rsid w:val="5EB81C90"/>
    <w:rsid w:val="60FA0674"/>
    <w:rsid w:val="61031B17"/>
    <w:rsid w:val="6141721D"/>
    <w:rsid w:val="637160BC"/>
    <w:rsid w:val="660C2CBA"/>
    <w:rsid w:val="67CD41D0"/>
    <w:rsid w:val="6AE850E6"/>
    <w:rsid w:val="6DFE3B72"/>
    <w:rsid w:val="6E1A3324"/>
    <w:rsid w:val="74BF045D"/>
    <w:rsid w:val="74F66C6B"/>
    <w:rsid w:val="7C094426"/>
    <w:rsid w:val="7D1E37C3"/>
    <w:rsid w:val="7DEF55D5"/>
    <w:rsid w:val="7E0F5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qFormat/>
    <w:uiPriority w:val="0"/>
    <w:pPr>
      <w:jc w:val="left"/>
    </w:pPr>
  </w:style>
  <w:style w:type="paragraph" w:styleId="4">
    <w:name w:val="Body Text"/>
    <w:basedOn w:val="1"/>
    <w:autoRedefine/>
    <w:qFormat/>
    <w:uiPriority w:val="0"/>
    <w:pPr>
      <w:spacing w:after="120"/>
    </w:pPr>
    <w:rPr>
      <w:szCs w:val="20"/>
    </w:rPr>
  </w:style>
  <w:style w:type="paragraph" w:styleId="5">
    <w:name w:val="Body Text Indent"/>
    <w:basedOn w:val="1"/>
    <w:autoRedefine/>
    <w:qFormat/>
    <w:uiPriority w:val="0"/>
    <w:pPr>
      <w:autoSpaceDE w:val="0"/>
      <w:autoSpaceDN w:val="0"/>
      <w:adjustRightInd w:val="0"/>
      <w:spacing w:line="460" w:lineRule="exact"/>
      <w:ind w:firstLine="600" w:firstLineChars="200"/>
    </w:pPr>
    <w:rPr>
      <w:rFonts w:eastAsia="仿宋_GB2312"/>
      <w:sz w:val="30"/>
    </w:rPr>
  </w:style>
  <w:style w:type="paragraph" w:styleId="6">
    <w:name w:val="Plain Text"/>
    <w:basedOn w:val="1"/>
    <w:link w:val="19"/>
    <w:autoRedefine/>
    <w:qFormat/>
    <w:uiPriority w:val="0"/>
    <w:rPr>
      <w:rFonts w:ascii="宋体" w:hAnsi="Courier New"/>
      <w:szCs w:val="20"/>
    </w:rPr>
  </w:style>
  <w:style w:type="paragraph" w:styleId="7">
    <w:name w:val="Date"/>
    <w:basedOn w:val="1"/>
    <w:next w:val="1"/>
    <w:autoRedefine/>
    <w:qFormat/>
    <w:uiPriority w:val="0"/>
    <w:rPr>
      <w:sz w:val="28"/>
      <w:szCs w:val="20"/>
    </w:r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autoRedefine/>
    <w:qFormat/>
    <w:uiPriority w:val="0"/>
    <w:pPr>
      <w:spacing w:after="120"/>
      <w:ind w:left="420" w:leftChars="200"/>
    </w:pPr>
    <w:rPr>
      <w:sz w:val="16"/>
      <w:szCs w:val="16"/>
    </w:rPr>
  </w:style>
  <w:style w:type="paragraph" w:styleId="12">
    <w:name w:val="annotation subject"/>
    <w:basedOn w:val="3"/>
    <w:next w:val="3"/>
    <w:autoRedefine/>
    <w:semiHidden/>
    <w:qFormat/>
    <w:uiPriority w:val="0"/>
    <w:rPr>
      <w:b/>
      <w:bCs/>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styleId="17">
    <w:name w:val="annotation reference"/>
    <w:autoRedefine/>
    <w:semiHidden/>
    <w:qFormat/>
    <w:uiPriority w:val="0"/>
    <w:rPr>
      <w:sz w:val="21"/>
      <w:szCs w:val="21"/>
    </w:rPr>
  </w:style>
  <w:style w:type="character" w:customStyle="1" w:styleId="18">
    <w:name w:val="Char Char1"/>
    <w:autoRedefine/>
    <w:qFormat/>
    <w:uiPriority w:val="0"/>
    <w:rPr>
      <w:rFonts w:ascii="宋体" w:hAnsi="Courier New" w:eastAsia="宋体"/>
      <w:kern w:val="2"/>
      <w:sz w:val="21"/>
      <w:lang w:val="en-US" w:eastAsia="zh-CN" w:bidi="ar-SA"/>
    </w:rPr>
  </w:style>
  <w:style w:type="character" w:customStyle="1" w:styleId="19">
    <w:name w:val="纯文本 Char"/>
    <w:link w:val="6"/>
    <w:autoRedefine/>
    <w:qFormat/>
    <w:locked/>
    <w:uiPriority w:val="0"/>
    <w:rPr>
      <w:rFonts w:ascii="宋体" w:hAnsi="Courier New" w:eastAsia="宋体"/>
      <w:kern w:val="2"/>
      <w:sz w:val="21"/>
      <w:lang w:val="en-US" w:eastAsia="zh-CN" w:bidi="ar-SA"/>
    </w:rPr>
  </w:style>
  <w:style w:type="paragraph" w:customStyle="1" w:styleId="2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
    <w:name w:val="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2">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23">
    <w:name w:val="List Paragraph"/>
    <w:basedOn w:val="1"/>
    <w:autoRedefine/>
    <w:qFormat/>
    <w:uiPriority w:val="99"/>
    <w:pPr>
      <w:ind w:firstLine="420" w:firstLineChars="200"/>
    </w:pPr>
  </w:style>
  <w:style w:type="character" w:customStyle="1" w:styleId="24">
    <w:name w:val="标题 2 Char"/>
    <w:basedOn w:val="15"/>
    <w:link w:val="2"/>
    <w:autoRedefine/>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544</Words>
  <Characters>3101</Characters>
  <Lines>25</Lines>
  <Paragraphs>7</Paragraphs>
  <TotalTime>2</TotalTime>
  <ScaleCrop>false</ScaleCrop>
  <LinksUpToDate>false</LinksUpToDate>
  <CharactersWithSpaces>3638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2022-04-20T08:06:00Z</dcterms:created>
  <dc:creator>wyz</dc:creator>
  <cp:lastModifiedBy>Think</cp:lastModifiedBy>
  <cp:lastPrinted>2022-04-20T03:01:00Z</cp:lastPrinted>
  <dcterms:modified xsi:type="dcterms:W3CDTF">2024-05-09T07:37:53Z</dcterms:modified>
  <dc:title>北京市房屋安全鉴定管理办法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35B94E0874FB4A9EB565AFB5C1A8DC72_13</vt:lpwstr>
  </property>
</Properties>
</file>