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8013">
      <w:pPr>
        <w:pStyle w:val="2"/>
        <w:spacing w:before="101" w:line="228" w:lineRule="auto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 w14:paraId="626AF695">
      <w:pPr>
        <w:spacing w:line="279" w:lineRule="auto"/>
        <w:rPr>
          <w:rFonts w:ascii="Arial"/>
          <w:sz w:val="21"/>
        </w:rPr>
      </w:pPr>
    </w:p>
    <w:p w14:paraId="6CC81580">
      <w:pPr>
        <w:spacing w:line="279" w:lineRule="auto"/>
        <w:rPr>
          <w:rFonts w:ascii="Arial"/>
          <w:sz w:val="21"/>
        </w:rPr>
      </w:pPr>
    </w:p>
    <w:p w14:paraId="6F5EB8A7">
      <w:pPr>
        <w:spacing w:before="140" w:line="259" w:lineRule="auto"/>
        <w:ind w:left="2416" w:hanging="2312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新城区2025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年基层农技推广体系改革与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建设补助项目专家组</w:t>
      </w:r>
    </w:p>
    <w:p w14:paraId="182A5B21">
      <w:pPr>
        <w:spacing w:line="308" w:lineRule="auto"/>
        <w:rPr>
          <w:rFonts w:ascii="Arial"/>
          <w:sz w:val="21"/>
        </w:rPr>
      </w:pPr>
    </w:p>
    <w:p w14:paraId="1F3AD38E">
      <w:pPr>
        <w:spacing w:line="308" w:lineRule="auto"/>
        <w:rPr>
          <w:rFonts w:ascii="Arial"/>
          <w:sz w:val="21"/>
        </w:rPr>
      </w:pPr>
    </w:p>
    <w:tbl>
      <w:tblPr>
        <w:tblStyle w:val="6"/>
        <w:tblW w:w="7153" w:type="dxa"/>
        <w:tblInd w:w="6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4695"/>
      </w:tblGrid>
      <w:tr w14:paraId="3E3CF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58" w:type="dxa"/>
            <w:vAlign w:val="top"/>
          </w:tcPr>
          <w:p w14:paraId="20D783D6">
            <w:pPr>
              <w:pStyle w:val="5"/>
              <w:spacing w:before="1" w:line="227" w:lineRule="auto"/>
              <w:rPr>
                <w:rFonts w:hint="eastAsia" w:eastAsia="仿宋"/>
                <w:lang w:val="en-US" w:eastAsia="zh-CN"/>
              </w:rPr>
            </w:pPr>
            <w:r>
              <w:rPr>
                <w:spacing w:val="-10"/>
              </w:rPr>
              <w:t>组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长：</w:t>
            </w:r>
            <w:r>
              <w:rPr>
                <w:spacing w:val="-84"/>
              </w:rPr>
              <w:t xml:space="preserve"> </w:t>
            </w:r>
            <w:r>
              <w:rPr>
                <w:rFonts w:hint="eastAsia"/>
                <w:spacing w:val="-84"/>
                <w:lang w:val="en-US" w:eastAsia="zh-CN"/>
              </w:rPr>
              <w:t>刘永贵</w:t>
            </w:r>
          </w:p>
        </w:tc>
        <w:tc>
          <w:tcPr>
            <w:tcW w:w="4695" w:type="dxa"/>
            <w:vAlign w:val="top"/>
          </w:tcPr>
          <w:p w14:paraId="56EC8DA6">
            <w:pPr>
              <w:pStyle w:val="5"/>
              <w:spacing w:before="1" w:line="227" w:lineRule="auto"/>
              <w:ind w:left="262"/>
            </w:pPr>
            <w:r>
              <w:rPr>
                <w:rFonts w:hint="eastAsia"/>
                <w:spacing w:val="6"/>
                <w:lang w:val="en-US" w:eastAsia="zh-CN"/>
              </w:rPr>
              <w:t xml:space="preserve">区农牧水利局 </w:t>
            </w:r>
            <w:r>
              <w:rPr>
                <w:spacing w:val="6"/>
              </w:rPr>
              <w:t>局长</w:t>
            </w:r>
          </w:p>
        </w:tc>
      </w:tr>
      <w:tr w14:paraId="4F866A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3CAE9BCE">
            <w:pPr>
              <w:pStyle w:val="5"/>
              <w:spacing w:before="136" w:line="228" w:lineRule="auto"/>
              <w:ind w:left="7"/>
              <w:rPr>
                <w:rFonts w:hint="eastAsia" w:eastAsia="仿宋"/>
                <w:lang w:val="en-US" w:eastAsia="zh-CN"/>
              </w:rPr>
            </w:pPr>
            <w:r>
              <w:rPr>
                <w:spacing w:val="5"/>
              </w:rPr>
              <w:t>副组长：</w:t>
            </w:r>
            <w:r>
              <w:rPr>
                <w:rFonts w:hint="eastAsia"/>
                <w:spacing w:val="5"/>
                <w:lang w:val="en-US" w:eastAsia="zh-CN"/>
              </w:rPr>
              <w:t>矫娇娇</w:t>
            </w:r>
          </w:p>
        </w:tc>
        <w:tc>
          <w:tcPr>
            <w:tcW w:w="4695" w:type="dxa"/>
            <w:vAlign w:val="top"/>
          </w:tcPr>
          <w:p w14:paraId="67E756BE">
            <w:pPr>
              <w:pStyle w:val="5"/>
              <w:spacing w:before="136" w:line="228" w:lineRule="auto"/>
              <w:ind w:left="262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统筹发展中心 主任</w:t>
            </w:r>
          </w:p>
        </w:tc>
      </w:tr>
      <w:tr w14:paraId="60403C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61EDC71F">
            <w:pPr>
              <w:pStyle w:val="5"/>
              <w:spacing w:before="137" w:line="227" w:lineRule="auto"/>
              <w:ind w:left="3" w:leftChars="0"/>
              <w:rPr>
                <w:rFonts w:hint="eastAsia" w:eastAsia="仿宋"/>
                <w:lang w:val="en-US" w:eastAsia="zh-CN"/>
              </w:rPr>
            </w:pPr>
            <w:r>
              <w:rPr>
                <w:spacing w:val="-3"/>
              </w:rPr>
              <w:t>成</w:t>
            </w:r>
            <w:r>
              <w:rPr>
                <w:spacing w:val="29"/>
              </w:rPr>
              <w:t xml:space="preserve">  </w:t>
            </w:r>
            <w:r>
              <w:rPr>
                <w:spacing w:val="-3"/>
              </w:rPr>
              <w:t>员：</w:t>
            </w:r>
            <w:r>
              <w:rPr>
                <w:rFonts w:hint="eastAsia"/>
                <w:spacing w:val="-3"/>
                <w:lang w:val="en-US" w:eastAsia="zh-CN"/>
              </w:rPr>
              <w:t>孟文慧</w:t>
            </w:r>
          </w:p>
        </w:tc>
        <w:tc>
          <w:tcPr>
            <w:tcW w:w="4695" w:type="dxa"/>
            <w:vAlign w:val="top"/>
          </w:tcPr>
          <w:p w14:paraId="4EA932A9">
            <w:pPr>
              <w:pStyle w:val="5"/>
              <w:spacing w:before="136" w:line="228" w:lineRule="auto"/>
              <w:ind w:left="262" w:leftChars="0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区农牧水利局 中级农艺师</w:t>
            </w:r>
          </w:p>
        </w:tc>
      </w:tr>
      <w:tr w14:paraId="31DB2E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29C9C2D0">
            <w:pPr>
              <w:pStyle w:val="5"/>
              <w:spacing w:before="137" w:line="227" w:lineRule="auto"/>
              <w:ind w:left="1260" w:leftChars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  婷</w:t>
            </w:r>
          </w:p>
        </w:tc>
        <w:tc>
          <w:tcPr>
            <w:tcW w:w="4695" w:type="dxa"/>
            <w:vAlign w:val="top"/>
          </w:tcPr>
          <w:p w14:paraId="461C2018">
            <w:pPr>
              <w:spacing w:before="136" w:line="228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科员</w:t>
            </w:r>
          </w:p>
        </w:tc>
      </w:tr>
      <w:tr w14:paraId="10BE15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2A8502BC">
            <w:pPr>
              <w:pStyle w:val="5"/>
              <w:spacing w:before="136" w:line="228" w:lineRule="auto"/>
              <w:ind w:left="1260" w:leftChars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  泽</w:t>
            </w:r>
          </w:p>
        </w:tc>
        <w:tc>
          <w:tcPr>
            <w:tcW w:w="4695" w:type="dxa"/>
            <w:vAlign w:val="top"/>
          </w:tcPr>
          <w:p w14:paraId="044F575C">
            <w:pPr>
              <w:spacing w:before="136" w:line="228" w:lineRule="auto"/>
              <w:ind w:left="240" w:leftChars="0"/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助理农艺师</w:t>
            </w:r>
          </w:p>
        </w:tc>
      </w:tr>
      <w:tr w14:paraId="55B554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6F45AC24">
            <w:pPr>
              <w:pStyle w:val="5"/>
              <w:spacing w:before="136" w:line="229" w:lineRule="auto"/>
              <w:ind w:left="1262" w:leftChars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苗  洁</w:t>
            </w:r>
          </w:p>
        </w:tc>
        <w:tc>
          <w:tcPr>
            <w:tcW w:w="4695" w:type="dxa"/>
            <w:vAlign w:val="top"/>
          </w:tcPr>
          <w:p w14:paraId="7D736F5A">
            <w:pPr>
              <w:spacing w:before="136" w:line="228" w:lineRule="auto"/>
              <w:ind w:left="240" w:leftChars="0"/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中级农艺师</w:t>
            </w:r>
          </w:p>
        </w:tc>
      </w:tr>
      <w:tr w14:paraId="0D7486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35040EFA">
            <w:pPr>
              <w:pStyle w:val="5"/>
              <w:spacing w:before="137" w:line="227" w:lineRule="auto"/>
              <w:ind w:firstLine="1240" w:firstLineChars="400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4695" w:type="dxa"/>
            <w:vAlign w:val="top"/>
          </w:tcPr>
          <w:p w14:paraId="1C1D18B0">
            <w:pPr>
              <w:spacing w:before="136" w:line="228" w:lineRule="auto"/>
              <w:ind w:left="262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</w:p>
        </w:tc>
      </w:tr>
    </w:tbl>
    <w:p w14:paraId="00957ED0">
      <w:pPr>
        <w:rPr>
          <w:rFonts w:ascii="Arial"/>
          <w:sz w:val="21"/>
        </w:rPr>
      </w:pPr>
    </w:p>
    <w:p w14:paraId="2E0B300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 w14:paraId="50A40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2025-12-08T07:31:46Z</dcterms:created>
  <dc:creator>LENOVO</dc:creator>
  <cp:lastModifiedBy>Sunny小太阳</cp:lastModifiedBy>
  <dcterms:modified xsi:type="dcterms:W3CDTF">2025-12-08T07:32:56Z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eyJoZGlkIjoiMDljYzUzMWQ4OWI0YzBkYjYzMDRhZTY5ZjZkYmFmYTgiLCJ1c2VySWQiOiI0NDIxMzYzOTMifQ==</vt:lpwstr>
  </property>
  <property fmtid="{D5CDD505-2E9C-101B-9397-08002B2CF9AE}" pid="4" name="ICV">
    <vt:lpwstr>0C1694A55C8D4007B752369A98F78BD6_12</vt:lpwstr>
  </property>
</Properties>
</file>