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321"/>
        <w:jc w:val="center"/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呼和浩特市融媒体</w:t>
      </w:r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中心</w:t>
      </w:r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直属国有企业</w:t>
      </w:r>
    </w:p>
    <w:p>
      <w:pPr>
        <w:pStyle w:val="10"/>
        <w:ind w:firstLine="321"/>
        <w:jc w:val="center"/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工作人员招聘</w:t>
      </w:r>
    </w:p>
    <w:p>
      <w:pPr>
        <w:pStyle w:val="10"/>
        <w:ind w:firstLine="321"/>
        <w:jc w:val="center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  <w:t>资格审核表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考生姓名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报考岗位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身份证人像扫描件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身份证国徽扫描件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毕业证扫描件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学位证扫描件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职业资格证扫描件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奖惩佐证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中国高等教育学生信息网查询截图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中国高等教育学生信息网查询截图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其他补充内容扫描件</w:t>
            </w:r>
          </w:p>
        </w:tc>
        <w:tc>
          <w:tcPr>
            <w:tcW w:w="4261" w:type="dxa"/>
          </w:tcPr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  <w:t>其他补充内容扫描件</w:t>
            </w:r>
          </w:p>
          <w:p>
            <w:pPr>
              <w:pStyle w:val="10"/>
              <w:ind w:firstLine="331"/>
              <w:jc w:val="center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  <w:p>
            <w:pPr>
              <w:pStyle w:val="10"/>
              <w:ind w:firstLine="0" w:firstLineChars="0"/>
              <w:rPr>
                <w:rFonts w:hint="eastAsia" w:ascii="宋体" w:hAnsi="宋体" w:eastAsia="宋体" w:cs="宋体"/>
                <w:b/>
                <w:bCs/>
                <w:spacing w:val="5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pStyle w:val="10"/>
        <w:ind w:firstLine="0" w:firstLineChars="0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  <w:t>备注：提供的审核内容可以根据实际情况逐一填加。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05176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000000"/>
    <w:rsid w:val="2F8B5AB8"/>
    <w:rsid w:val="4EDA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2024-04-07T15:26:00Z</dcterms:created>
  <dc:creator>sun89</dc:creator>
  <cp:lastModifiedBy>࿓陌上人如玉࿐</cp:lastModifiedBy>
  <dcterms:modified xsi:type="dcterms:W3CDTF">2024-04-10T02:11:27Z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14E82E3608DA4BC481FC2328859D6DE1_13</vt:lpwstr>
  </property>
</Properties>
</file>